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2C3E" w14:textId="2C01943D" w:rsidR="008969FC" w:rsidRDefault="008969FC"/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1637"/>
        <w:gridCol w:w="1029"/>
        <w:gridCol w:w="1632"/>
        <w:gridCol w:w="8738"/>
        <w:gridCol w:w="1736"/>
      </w:tblGrid>
      <w:tr w:rsidR="008969FC" w14:paraId="76ECD275" w14:textId="77777777" w:rsidTr="7B9D5EF0">
        <w:trPr>
          <w:trHeight w:val="267"/>
        </w:trPr>
        <w:tc>
          <w:tcPr>
            <w:tcW w:w="14772" w:type="dxa"/>
            <w:gridSpan w:val="5"/>
            <w:shd w:val="clear" w:color="auto" w:fill="D9D9D9" w:themeFill="background1" w:themeFillShade="D9"/>
          </w:tcPr>
          <w:p w14:paraId="05E9D714" w14:textId="0C18E679" w:rsidR="008969FC" w:rsidRPr="008969FC" w:rsidRDefault="008969FC" w:rsidP="008969FC">
            <w:pPr>
              <w:tabs>
                <w:tab w:val="left" w:pos="3480"/>
              </w:tabs>
              <w:jc w:val="center"/>
              <w:rPr>
                <w:b/>
                <w:bCs/>
              </w:rPr>
            </w:pPr>
            <w:r w:rsidRPr="00BD20D6">
              <w:rPr>
                <w:b/>
                <w:bCs/>
              </w:rPr>
              <w:t>Risk assessment for COVID-19</w:t>
            </w:r>
            <w:r w:rsidR="00747CF2">
              <w:t xml:space="preserve"> </w:t>
            </w:r>
            <w:proofErr w:type="gramStart"/>
            <w:r w:rsidR="00747CF2">
              <w:t xml:space="preserve">-  </w:t>
            </w:r>
            <w:r w:rsidR="00BD20D6">
              <w:t>E</w:t>
            </w:r>
            <w:r w:rsidR="00747CF2">
              <w:t>ducational</w:t>
            </w:r>
            <w:proofErr w:type="gramEnd"/>
            <w:r w:rsidR="00747CF2">
              <w:t xml:space="preserve"> settings from 1</w:t>
            </w:r>
            <w:r w:rsidR="00747CF2" w:rsidRPr="00747CF2">
              <w:rPr>
                <w:vertAlign w:val="superscript"/>
              </w:rPr>
              <w:t>st</w:t>
            </w:r>
            <w:r w:rsidR="00747CF2">
              <w:t xml:space="preserve"> June</w:t>
            </w:r>
          </w:p>
        </w:tc>
      </w:tr>
      <w:tr w:rsidR="008969FC" w14:paraId="358F271A" w14:textId="77777777" w:rsidTr="7B9D5EF0">
        <w:trPr>
          <w:trHeight w:val="252"/>
        </w:trPr>
        <w:tc>
          <w:tcPr>
            <w:tcW w:w="4298" w:type="dxa"/>
            <w:gridSpan w:val="3"/>
          </w:tcPr>
          <w:p w14:paraId="2771277A" w14:textId="2A3BBAB3" w:rsidR="008969FC" w:rsidRPr="00092C91" w:rsidRDefault="008969FC">
            <w:r w:rsidRPr="008969FC">
              <w:rPr>
                <w:b/>
                <w:bCs/>
              </w:rPr>
              <w:t xml:space="preserve">Completed </w:t>
            </w:r>
            <w:proofErr w:type="gramStart"/>
            <w:r w:rsidRPr="008969FC">
              <w:rPr>
                <w:b/>
                <w:bCs/>
              </w:rPr>
              <w:t>by</w:t>
            </w:r>
            <w:r w:rsidR="00637E01">
              <w:rPr>
                <w:b/>
                <w:bCs/>
              </w:rPr>
              <w:t>:</w:t>
            </w:r>
            <w:proofErr w:type="gramEnd"/>
            <w:r w:rsidR="00637E01">
              <w:rPr>
                <w:b/>
                <w:bCs/>
              </w:rPr>
              <w:t xml:space="preserve"> </w:t>
            </w:r>
            <w:r w:rsidR="00092C91">
              <w:t>Emma Levers</w:t>
            </w:r>
          </w:p>
        </w:tc>
        <w:tc>
          <w:tcPr>
            <w:tcW w:w="10474" w:type="dxa"/>
            <w:gridSpan w:val="2"/>
          </w:tcPr>
          <w:p w14:paraId="750E02D2" w14:textId="5AC7DBD5" w:rsidR="008969FC" w:rsidRPr="0086681D" w:rsidRDefault="008969FC">
            <w:r w:rsidRPr="008969FC">
              <w:rPr>
                <w:b/>
                <w:bCs/>
              </w:rPr>
              <w:t>Date</w:t>
            </w:r>
            <w:r w:rsidR="005448B5">
              <w:rPr>
                <w:b/>
                <w:bCs/>
              </w:rPr>
              <w:t xml:space="preserve"> created</w:t>
            </w:r>
            <w:r w:rsidR="00092C91">
              <w:rPr>
                <w:b/>
                <w:bCs/>
              </w:rPr>
              <w:t>:</w:t>
            </w:r>
            <w:r w:rsidR="005448B5">
              <w:rPr>
                <w:b/>
                <w:bCs/>
              </w:rPr>
              <w:t xml:space="preserve"> </w:t>
            </w:r>
            <w:r w:rsidR="00C211D1" w:rsidRPr="00C211D1">
              <w:t>12</w:t>
            </w:r>
            <w:r w:rsidR="0086681D" w:rsidRPr="00C211D1">
              <w:t>/0</w:t>
            </w:r>
            <w:r w:rsidR="00676407" w:rsidRPr="00C211D1">
              <w:t>5</w:t>
            </w:r>
            <w:r w:rsidR="0086681D" w:rsidRPr="00C211D1">
              <w:t>/2020</w:t>
            </w:r>
            <w:r w:rsidR="0086681D">
              <w:rPr>
                <w:b/>
                <w:bCs/>
              </w:rPr>
              <w:t xml:space="preserve">      Date Last updated: </w:t>
            </w:r>
            <w:r w:rsidR="00C211D1">
              <w:rPr>
                <w:b/>
                <w:bCs/>
              </w:rPr>
              <w:t>1</w:t>
            </w:r>
            <w:r w:rsidR="00E61872">
              <w:rPr>
                <w:b/>
                <w:bCs/>
              </w:rPr>
              <w:t>3</w:t>
            </w:r>
            <w:r w:rsidR="00C211D1">
              <w:rPr>
                <w:b/>
                <w:bCs/>
              </w:rPr>
              <w:t>.05.2020</w:t>
            </w:r>
          </w:p>
        </w:tc>
      </w:tr>
      <w:tr w:rsidR="008969FC" w14:paraId="758F593D" w14:textId="77777777" w:rsidTr="7B9D5EF0">
        <w:trPr>
          <w:trHeight w:val="267"/>
        </w:trPr>
        <w:tc>
          <w:tcPr>
            <w:tcW w:w="4298" w:type="dxa"/>
            <w:gridSpan w:val="3"/>
          </w:tcPr>
          <w:p w14:paraId="2B1FFCF6" w14:textId="2D119831" w:rsidR="008969FC" w:rsidRPr="00092C91" w:rsidRDefault="005448B5">
            <w:r>
              <w:rPr>
                <w:b/>
                <w:bCs/>
              </w:rPr>
              <w:t xml:space="preserve">Next </w:t>
            </w:r>
            <w:r w:rsidR="008969FC" w:rsidRPr="00092C91">
              <w:rPr>
                <w:b/>
                <w:bCs/>
              </w:rPr>
              <w:t>Review Date</w:t>
            </w:r>
            <w:r w:rsidR="00092C91">
              <w:rPr>
                <w:b/>
                <w:bCs/>
              </w:rPr>
              <w:t xml:space="preserve">: </w:t>
            </w:r>
            <w:r w:rsidR="00C211D1" w:rsidRPr="00C211D1">
              <w:t>1</w:t>
            </w:r>
            <w:r w:rsidR="0055036A" w:rsidRPr="0055036A">
              <w:rPr>
                <w:vertAlign w:val="superscript"/>
              </w:rPr>
              <w:t>st</w:t>
            </w:r>
            <w:r w:rsidR="0055036A">
              <w:t xml:space="preserve"> June 2020</w:t>
            </w:r>
          </w:p>
        </w:tc>
        <w:tc>
          <w:tcPr>
            <w:tcW w:w="10474" w:type="dxa"/>
            <w:gridSpan w:val="2"/>
          </w:tcPr>
          <w:p w14:paraId="6A19A9AE" w14:textId="3B0432DC" w:rsidR="008969FC" w:rsidRDefault="008969FC">
            <w:r>
              <w:t>Manager approval</w:t>
            </w:r>
          </w:p>
        </w:tc>
      </w:tr>
      <w:tr w:rsidR="00637E01" w14:paraId="32142E77" w14:textId="77777777" w:rsidTr="7B9D5EF0">
        <w:trPr>
          <w:trHeight w:val="252"/>
        </w:trPr>
        <w:tc>
          <w:tcPr>
            <w:tcW w:w="4298" w:type="dxa"/>
            <w:gridSpan w:val="3"/>
          </w:tcPr>
          <w:p w14:paraId="136ED110" w14:textId="2E719598" w:rsidR="00637E01" w:rsidRPr="00637E01" w:rsidRDefault="00637E01">
            <w:r w:rsidRPr="00637E01">
              <w:rPr>
                <w:b/>
                <w:bCs/>
              </w:rPr>
              <w:t>Applicable to</w:t>
            </w:r>
            <w:r>
              <w:rPr>
                <w:b/>
                <w:bCs/>
              </w:rPr>
              <w:t xml:space="preserve">: </w:t>
            </w:r>
            <w:r>
              <w:t>All adults and children</w:t>
            </w:r>
          </w:p>
        </w:tc>
        <w:tc>
          <w:tcPr>
            <w:tcW w:w="10474" w:type="dxa"/>
            <w:gridSpan w:val="2"/>
          </w:tcPr>
          <w:p w14:paraId="1D571D85" w14:textId="05383772" w:rsidR="00637E01" w:rsidRDefault="00637E01"/>
        </w:tc>
      </w:tr>
      <w:tr w:rsidR="008969FC" w14:paraId="31998FC6" w14:textId="77777777" w:rsidTr="7B9D5EF0">
        <w:trPr>
          <w:trHeight w:val="267"/>
        </w:trPr>
        <w:tc>
          <w:tcPr>
            <w:tcW w:w="14772" w:type="dxa"/>
            <w:gridSpan w:val="5"/>
            <w:shd w:val="clear" w:color="auto" w:fill="D9D9D9" w:themeFill="background1" w:themeFillShade="D9"/>
          </w:tcPr>
          <w:p w14:paraId="7A19247C" w14:textId="77777777" w:rsidR="008969FC" w:rsidRDefault="008969FC"/>
        </w:tc>
      </w:tr>
      <w:tr w:rsidR="008969FC" w14:paraId="0601755C" w14:textId="77777777" w:rsidTr="7B9D5EF0">
        <w:trPr>
          <w:trHeight w:val="787"/>
        </w:trPr>
        <w:tc>
          <w:tcPr>
            <w:tcW w:w="1637" w:type="dxa"/>
          </w:tcPr>
          <w:p w14:paraId="29890837" w14:textId="77777777" w:rsidR="008969FC" w:rsidRDefault="008969FC" w:rsidP="008969FC">
            <w:pPr>
              <w:pStyle w:val="Heading2"/>
              <w:jc w:val="center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Hazard / Risk (without controls)</w:t>
            </w:r>
          </w:p>
          <w:p w14:paraId="4B475915" w14:textId="77777777" w:rsidR="008969FC" w:rsidRDefault="008969FC" w:rsidP="008969FC"/>
        </w:tc>
        <w:tc>
          <w:tcPr>
            <w:tcW w:w="1029" w:type="dxa"/>
          </w:tcPr>
          <w:p w14:paraId="090CEFA3" w14:textId="77777777" w:rsidR="008969FC" w:rsidRDefault="008969FC" w:rsidP="008969FC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Who is at Risk?</w:t>
            </w:r>
          </w:p>
          <w:p w14:paraId="0B3149E8" w14:textId="77777777" w:rsidR="008969FC" w:rsidRDefault="008969FC" w:rsidP="008969FC"/>
        </w:tc>
        <w:tc>
          <w:tcPr>
            <w:tcW w:w="1632" w:type="dxa"/>
          </w:tcPr>
          <w:p w14:paraId="505208E5" w14:textId="77777777" w:rsidR="008969FC" w:rsidRDefault="008969FC" w:rsidP="008969FC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14:paraId="762C1A5F" w14:textId="77777777" w:rsidR="008969FC" w:rsidRDefault="008969FC" w:rsidP="008969FC">
            <w:pPr>
              <w:jc w:val="center"/>
              <w:rPr>
                <w:b/>
              </w:rPr>
            </w:pPr>
            <w:r>
              <w:rPr>
                <w:b/>
              </w:rPr>
              <w:t>Low – Medium – High</w:t>
            </w:r>
          </w:p>
          <w:p w14:paraId="7CED037F" w14:textId="14FC9EE8" w:rsidR="008969FC" w:rsidRDefault="008969FC" w:rsidP="008969FC">
            <w:r>
              <w:rPr>
                <w:i/>
                <w:sz w:val="16"/>
                <w:szCs w:val="16"/>
              </w:rPr>
              <w:t>see risk matrix table</w:t>
            </w:r>
          </w:p>
        </w:tc>
        <w:tc>
          <w:tcPr>
            <w:tcW w:w="8738" w:type="dxa"/>
          </w:tcPr>
          <w:p w14:paraId="3A68EF71" w14:textId="77777777" w:rsidR="008969FC" w:rsidRDefault="008969FC" w:rsidP="008969FC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  <w:p w14:paraId="3FA9C3CD" w14:textId="77777777" w:rsidR="008969FC" w:rsidRDefault="008969FC" w:rsidP="008969FC"/>
        </w:tc>
        <w:tc>
          <w:tcPr>
            <w:tcW w:w="1736" w:type="dxa"/>
          </w:tcPr>
          <w:p w14:paraId="66B68EA0" w14:textId="77777777" w:rsidR="008969FC" w:rsidRDefault="008969FC" w:rsidP="008969FC">
            <w:pPr>
              <w:jc w:val="center"/>
              <w:rPr>
                <w:b/>
              </w:rPr>
            </w:pPr>
            <w:r>
              <w:rPr>
                <w:b/>
              </w:rPr>
              <w:t>Residual Risk score</w:t>
            </w:r>
          </w:p>
          <w:p w14:paraId="2BAC2483" w14:textId="048A8265" w:rsidR="008969FC" w:rsidRDefault="008969FC" w:rsidP="008969FC">
            <w:r>
              <w:rPr>
                <w:b/>
              </w:rPr>
              <w:t>Low – Medium - High</w:t>
            </w:r>
          </w:p>
        </w:tc>
      </w:tr>
      <w:tr w:rsidR="00294AD1" w14:paraId="5DB2EC08" w14:textId="77777777" w:rsidTr="7B9D5EF0">
        <w:trPr>
          <w:trHeight w:val="534"/>
        </w:trPr>
        <w:tc>
          <w:tcPr>
            <w:tcW w:w="1637" w:type="dxa"/>
            <w:vMerge w:val="restart"/>
          </w:tcPr>
          <w:p w14:paraId="0341CC10" w14:textId="49C1D948" w:rsidR="00294AD1" w:rsidRDefault="00294AD1">
            <w:r>
              <w:t>Spread of infection</w:t>
            </w:r>
          </w:p>
        </w:tc>
        <w:tc>
          <w:tcPr>
            <w:tcW w:w="1029" w:type="dxa"/>
            <w:vMerge w:val="restart"/>
          </w:tcPr>
          <w:p w14:paraId="5AC26A1F" w14:textId="2B8B4C82" w:rsidR="00294AD1" w:rsidRDefault="00294AD1">
            <w:r>
              <w:t>Adults</w:t>
            </w:r>
          </w:p>
          <w:p w14:paraId="0E3E3704" w14:textId="176F714F" w:rsidR="00294AD1" w:rsidRDefault="00294AD1">
            <w:r>
              <w:t>Children</w:t>
            </w:r>
          </w:p>
        </w:tc>
        <w:tc>
          <w:tcPr>
            <w:tcW w:w="1632" w:type="dxa"/>
            <w:vMerge w:val="restart"/>
          </w:tcPr>
          <w:p w14:paraId="03D14696" w14:textId="6733D419" w:rsidR="00294AD1" w:rsidRDefault="00294AD1">
            <w:r>
              <w:t>High</w:t>
            </w:r>
          </w:p>
        </w:tc>
        <w:tc>
          <w:tcPr>
            <w:tcW w:w="8738" w:type="dxa"/>
          </w:tcPr>
          <w:p w14:paraId="05EED37E" w14:textId="51A346BB" w:rsidR="00294AD1" w:rsidRPr="003A14B6" w:rsidRDefault="00294AD1">
            <w:pPr>
              <w:rPr>
                <w:b/>
                <w:bCs/>
                <w:u w:val="single"/>
              </w:rPr>
            </w:pPr>
            <w:r w:rsidRPr="003A14B6">
              <w:rPr>
                <w:b/>
                <w:bCs/>
                <w:u w:val="single"/>
              </w:rPr>
              <w:t xml:space="preserve">Hygiene practices </w:t>
            </w:r>
            <w:r w:rsidR="00A73046">
              <w:rPr>
                <w:b/>
                <w:bCs/>
                <w:u w:val="single"/>
              </w:rPr>
              <w:t>and cleaning</w:t>
            </w:r>
          </w:p>
          <w:p w14:paraId="0AC4CE46" w14:textId="782836A4" w:rsidR="00294AD1" w:rsidRDefault="00294AD1"/>
          <w:p w14:paraId="52B079D4" w14:textId="1FA709FA" w:rsidR="00294AD1" w:rsidRPr="00EE437B" w:rsidRDefault="00294AD1">
            <w:pPr>
              <w:rPr>
                <w:u w:val="single"/>
              </w:rPr>
            </w:pPr>
            <w:r w:rsidRPr="00EE437B">
              <w:rPr>
                <w:u w:val="single"/>
              </w:rPr>
              <w:t>General hygiene</w:t>
            </w:r>
          </w:p>
          <w:p w14:paraId="37FF5785" w14:textId="77777777" w:rsidR="00294AD1" w:rsidRDefault="00294AD1" w:rsidP="00EE43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Regularly communicate good hygiene practices to parents through a variety of media including Twitter, </w:t>
            </w:r>
            <w:proofErr w:type="gramStart"/>
            <w:r>
              <w:rPr>
                <w:rFonts w:eastAsiaTheme="minorEastAsia"/>
              </w:rPr>
              <w:t>letters</w:t>
            </w:r>
            <w:proofErr w:type="gramEnd"/>
            <w:r>
              <w:rPr>
                <w:rFonts w:eastAsiaTheme="minorEastAsia"/>
              </w:rPr>
              <w:t xml:space="preserve"> and the website</w:t>
            </w:r>
          </w:p>
          <w:p w14:paraId="0CA06E68" w14:textId="718053BC" w:rsidR="46ED0E68" w:rsidRPr="005908AC" w:rsidRDefault="46ED0E68" w:rsidP="6D4C5FDE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Theme="minorEastAsia" w:eastAsiaTheme="minorEastAsia" w:hAnsiTheme="minorEastAsia" w:cstheme="minorEastAsia"/>
                <w:color w:val="auto"/>
                <w:u w:val="none"/>
              </w:rPr>
            </w:pPr>
            <w:r w:rsidRPr="6D4C5FDE">
              <w:rPr>
                <w:rFonts w:eastAsiaTheme="minorEastAsia"/>
              </w:rPr>
              <w:t>Apply catch it,</w:t>
            </w:r>
            <w:r w:rsidR="688BE251" w:rsidRPr="6D4C5FDE">
              <w:rPr>
                <w:rFonts w:eastAsiaTheme="minorEastAsia"/>
              </w:rPr>
              <w:t xml:space="preserve"> </w:t>
            </w:r>
            <w:r w:rsidRPr="6D4C5FDE">
              <w:rPr>
                <w:rFonts w:eastAsiaTheme="minorEastAsia"/>
              </w:rPr>
              <w:t>bin it</w:t>
            </w:r>
            <w:r w:rsidR="2DCC1DB4" w:rsidRPr="6D4C5FDE">
              <w:rPr>
                <w:rFonts w:eastAsiaTheme="minorEastAsia"/>
              </w:rPr>
              <w:t>, kill it</w:t>
            </w:r>
            <w:r w:rsidRPr="6D4C5FDE">
              <w:rPr>
                <w:rFonts w:eastAsiaTheme="minorEastAsia"/>
              </w:rPr>
              <w:t xml:space="preserve"> for coughs and colds.</w:t>
            </w:r>
            <w:r w:rsidR="47397251" w:rsidRPr="6D4C5FDE">
              <w:t xml:space="preserve"> </w:t>
            </w:r>
            <w:hyperlink r:id="rId10">
              <w:r w:rsidR="47397251" w:rsidRPr="6D4C5FDE">
                <w:rPr>
                  <w:rStyle w:val="Hyperlink"/>
                </w:rPr>
                <w:t>https://www.youtube.com/watch?v=BEJHHuT9_ig&amp;feature=youtu.be</w:t>
              </w:r>
            </w:hyperlink>
          </w:p>
          <w:p w14:paraId="2BB4F96A" w14:textId="08D83502" w:rsidR="00BA4CD9" w:rsidRPr="00BF2087" w:rsidRDefault="005908AC" w:rsidP="00941EA5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Theme="minorEastAsia" w:eastAsiaTheme="minorEastAsia" w:hAnsiTheme="minorEastAsia" w:cstheme="minorEastAsia"/>
                <w:color w:val="auto"/>
                <w:u w:val="none"/>
              </w:rPr>
            </w:pPr>
            <w:r w:rsidRPr="005908AC">
              <w:rPr>
                <w:rStyle w:val="Hyperlink"/>
                <w:color w:val="auto"/>
                <w:u w:val="none"/>
              </w:rPr>
              <w:t>Posters to be displayed throughout school to support the education of staf</w:t>
            </w:r>
            <w:r>
              <w:rPr>
                <w:rStyle w:val="Hyperlink"/>
                <w:color w:val="auto"/>
                <w:u w:val="none"/>
              </w:rPr>
              <w:t xml:space="preserve">f, </w:t>
            </w:r>
            <w:proofErr w:type="gramStart"/>
            <w:r>
              <w:rPr>
                <w:rStyle w:val="Hyperlink"/>
                <w:color w:val="auto"/>
                <w:u w:val="none"/>
              </w:rPr>
              <w:t>visitors</w:t>
            </w:r>
            <w:proofErr w:type="gramEnd"/>
            <w:r w:rsidRPr="005908AC">
              <w:rPr>
                <w:rStyle w:val="Hyperlink"/>
                <w:color w:val="auto"/>
                <w:u w:val="none"/>
              </w:rPr>
              <w:t xml:space="preserve"> and children</w:t>
            </w:r>
          </w:p>
          <w:p w14:paraId="7FFA34AC" w14:textId="1DA323E0" w:rsidR="00BF2087" w:rsidRPr="00AE5DD2" w:rsidRDefault="00BF2087" w:rsidP="00941EA5">
            <w:pPr>
              <w:pStyle w:val="ListParagraph"/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eastAsiaTheme="minorEastAsia" w:cstheme="minorHAnsi"/>
              </w:rPr>
              <w:t xml:space="preserve">Cleaning </w:t>
            </w:r>
            <w:r w:rsidR="00AE5DD2">
              <w:rPr>
                <w:rFonts w:eastAsiaTheme="minorEastAsia" w:cstheme="minorHAnsi"/>
              </w:rPr>
              <w:t>products will be available in classrooms</w:t>
            </w:r>
            <w:r w:rsidR="00F96135">
              <w:rPr>
                <w:rFonts w:eastAsiaTheme="minorEastAsia" w:cstheme="minorHAnsi"/>
              </w:rPr>
              <w:t xml:space="preserve"> and shared are</w:t>
            </w:r>
            <w:r w:rsidR="00556AEE">
              <w:rPr>
                <w:rFonts w:eastAsiaTheme="minorEastAsia" w:cstheme="minorHAnsi"/>
              </w:rPr>
              <w:t>a</w:t>
            </w:r>
            <w:r w:rsidR="00F96135">
              <w:rPr>
                <w:rFonts w:eastAsiaTheme="minorEastAsia" w:cstheme="minorHAnsi"/>
              </w:rPr>
              <w:t>s i.e. photocopying room</w:t>
            </w:r>
            <w:r w:rsidR="00AE5DD2">
              <w:rPr>
                <w:rFonts w:eastAsiaTheme="minorEastAsia" w:cstheme="minorHAnsi"/>
              </w:rPr>
              <w:t xml:space="preserve"> for staff to regularly clean areas</w:t>
            </w:r>
            <w:r w:rsidR="00C024CF">
              <w:rPr>
                <w:rFonts w:eastAsiaTheme="minorEastAsia" w:cstheme="minorHAnsi"/>
              </w:rPr>
              <w:t xml:space="preserve">. Where rooms are accessed by children, the products will be stored in locked cupboards. </w:t>
            </w:r>
            <w:r w:rsidR="00F96135">
              <w:rPr>
                <w:rFonts w:eastAsiaTheme="minorEastAsia" w:cstheme="minorHAnsi"/>
              </w:rPr>
              <w:t xml:space="preserve"> </w:t>
            </w:r>
          </w:p>
          <w:p w14:paraId="115E7B89" w14:textId="6C03E1D8" w:rsidR="00AE5DD2" w:rsidRPr="00941EA5" w:rsidRDefault="00AE5DD2" w:rsidP="00941EA5">
            <w:pPr>
              <w:pStyle w:val="ListParagraph"/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eastAsiaTheme="minorEastAsia" w:cstheme="minorHAnsi"/>
              </w:rPr>
              <w:t xml:space="preserve">Classrooms will contain limited equipment so that </w:t>
            </w:r>
            <w:r w:rsidR="00A45E39">
              <w:rPr>
                <w:rFonts w:eastAsiaTheme="minorEastAsia" w:cstheme="minorHAnsi"/>
              </w:rPr>
              <w:t xml:space="preserve">limited resources can be accessed, hence reducing the transmission of </w:t>
            </w:r>
            <w:r w:rsidR="00A671B4">
              <w:rPr>
                <w:rFonts w:eastAsiaTheme="minorEastAsia" w:cstheme="minorHAnsi"/>
              </w:rPr>
              <w:t>the virus</w:t>
            </w:r>
            <w:r w:rsidR="00C14946">
              <w:rPr>
                <w:rFonts w:eastAsiaTheme="minorEastAsia" w:cstheme="minorHAnsi"/>
              </w:rPr>
              <w:t>.</w:t>
            </w:r>
          </w:p>
          <w:p w14:paraId="17508382" w14:textId="06D1D524" w:rsidR="00294AD1" w:rsidRDefault="00294AD1"/>
          <w:p w14:paraId="11620360" w14:textId="77777777" w:rsidR="00294AD1" w:rsidRDefault="00294AD1"/>
          <w:p w14:paraId="34486F88" w14:textId="06377A69" w:rsidR="00294AD1" w:rsidRDefault="00294AD1">
            <w:pPr>
              <w:rPr>
                <w:u w:val="single"/>
              </w:rPr>
            </w:pPr>
            <w:r w:rsidRPr="008969FC">
              <w:rPr>
                <w:u w:val="single"/>
              </w:rPr>
              <w:t>Handwashing</w:t>
            </w:r>
            <w:r>
              <w:rPr>
                <w:u w:val="single"/>
              </w:rPr>
              <w:t xml:space="preserve"> and hand sanitising </w:t>
            </w:r>
          </w:p>
          <w:p w14:paraId="2CBB0A7B" w14:textId="59CD6879" w:rsidR="00294AD1" w:rsidRPr="00EE437B" w:rsidRDefault="00330F91">
            <w:pPr>
              <w:rPr>
                <w:u w:val="single"/>
              </w:rPr>
            </w:pPr>
            <w:hyperlink r:id="rId11" w:history="1">
              <w:r w:rsidR="00294AD1" w:rsidRPr="006C6D6C">
                <w:rPr>
                  <w:rStyle w:val="Hyperlink"/>
                  <w:rFonts w:eastAsiaTheme="minorEastAsia"/>
                </w:rPr>
                <w:t>https://www.nhs.uk/live-well/healthy-body/best-way-to-wash-your-hands/</w:t>
              </w:r>
            </w:hyperlink>
          </w:p>
          <w:p w14:paraId="38AEC65E" w14:textId="77777777" w:rsidR="00294AD1" w:rsidRDefault="00294AD1" w:rsidP="00EE43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All washing areas to have soap/hand wash/gel available to use by staff and children. Staff to check this regularly.</w:t>
            </w:r>
          </w:p>
          <w:p w14:paraId="1DBE27FF" w14:textId="578AAE51" w:rsidR="00294AD1" w:rsidRDefault="00294AD1" w:rsidP="00EE437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All </w:t>
            </w:r>
            <w:r w:rsidRPr="00EE437B">
              <w:rPr>
                <w:u w:val="single"/>
              </w:rPr>
              <w:t>staff and visitors</w:t>
            </w:r>
            <w:r>
              <w:t xml:space="preserve"> to wash hands on entry and exit from the building.</w:t>
            </w:r>
            <w:r w:rsidR="00941EA5">
              <w:t xml:space="preserve"> Hand sanitiser to be placed in reception </w:t>
            </w:r>
            <w:r w:rsidR="00CE1BCB">
              <w:t>and regularly restocked and signage placed into reception area</w:t>
            </w:r>
          </w:p>
          <w:p w14:paraId="4EB1065D" w14:textId="7F8C3588" w:rsidR="00294AD1" w:rsidRDefault="00294AD1" w:rsidP="00EE437B">
            <w:pPr>
              <w:pStyle w:val="ListParagraph"/>
              <w:numPr>
                <w:ilvl w:val="0"/>
                <w:numId w:val="1"/>
              </w:numPr>
            </w:pPr>
            <w:r>
              <w:t>Ensure reception has hand sanitiser available for visitors into school. Display signs and reception staff to request that visitors do this.</w:t>
            </w:r>
          </w:p>
          <w:p w14:paraId="1B765218" w14:textId="7BC8E366" w:rsidR="00294AD1" w:rsidRDefault="00387971" w:rsidP="00EE437B">
            <w:pPr>
              <w:pStyle w:val="ListParagraph"/>
              <w:numPr>
                <w:ilvl w:val="0"/>
                <w:numId w:val="1"/>
              </w:numPr>
            </w:pPr>
            <w:r>
              <w:t>All adults and children to w</w:t>
            </w:r>
            <w:r w:rsidR="00294AD1">
              <w:t>ash hands frequently throughout the day</w:t>
            </w:r>
            <w:r>
              <w:t xml:space="preserve">. Teachers will plan for children to wash their hands at the following key times </w:t>
            </w:r>
            <w:r w:rsidR="00534511">
              <w:t>(1) entry to the building</w:t>
            </w:r>
            <w:r w:rsidR="000675EC">
              <w:t>, (2) after AM playtime</w:t>
            </w:r>
            <w:r w:rsidR="00C14946">
              <w:t xml:space="preserve"> </w:t>
            </w:r>
            <w:r w:rsidR="00534511">
              <w:t>(</w:t>
            </w:r>
            <w:r w:rsidR="000675EC">
              <w:t>3</w:t>
            </w:r>
            <w:r w:rsidR="00534511">
              <w:t>) before lunch time</w:t>
            </w:r>
            <w:r w:rsidR="0089574C">
              <w:t xml:space="preserve"> (</w:t>
            </w:r>
            <w:r w:rsidR="000675EC">
              <w:t>4) after lunch time</w:t>
            </w:r>
          </w:p>
          <w:p w14:paraId="0E343241" w14:textId="037893E6" w:rsidR="00294AD1" w:rsidRDefault="00294AD1" w:rsidP="00EE43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0D048E">
              <w:rPr>
                <w:rFonts w:eastAsiaTheme="minorEastAsia"/>
              </w:rPr>
              <w:t>Increase the availability of hand washing and sanitising facilities</w:t>
            </w:r>
            <w:r>
              <w:rPr>
                <w:rFonts w:eastAsiaTheme="minorEastAsia"/>
              </w:rPr>
              <w:t xml:space="preserve"> throughout school, including reception.</w:t>
            </w:r>
          </w:p>
          <w:p w14:paraId="58539E78" w14:textId="24D86502" w:rsidR="00294AD1" w:rsidRDefault="00294AD1" w:rsidP="00EE43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Reinforce good hygiene with the children through lessons and information to parents.</w:t>
            </w:r>
          </w:p>
          <w:p w14:paraId="0F873BD0" w14:textId="33311A6E" w:rsidR="00294AD1" w:rsidRDefault="00294AD1" w:rsidP="00EE43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Teachers to ensure children wash hands at key times throughout the day </w:t>
            </w:r>
          </w:p>
          <w:p w14:paraId="14CDCD6F" w14:textId="3CF4F881" w:rsidR="00294AD1" w:rsidRDefault="00294AD1" w:rsidP="00EE43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Adults and children are required to change clothing at the end of each day in school. This should be washed straight away.</w:t>
            </w:r>
            <w:r w:rsidR="00A671B4">
              <w:rPr>
                <w:rFonts w:eastAsiaTheme="minorEastAsia"/>
              </w:rPr>
              <w:t xml:space="preserve"> Children will not wear normal school uniform to enable clothing to be washed daily.</w:t>
            </w:r>
          </w:p>
          <w:p w14:paraId="43CE9F71" w14:textId="77777777" w:rsidR="00294AD1" w:rsidRPr="00E710C9" w:rsidRDefault="00294AD1" w:rsidP="00E710C9">
            <w:pPr>
              <w:rPr>
                <w:rFonts w:eastAsiaTheme="minorEastAsia"/>
              </w:rPr>
            </w:pPr>
          </w:p>
          <w:p w14:paraId="17962F6C" w14:textId="77777777" w:rsidR="00294AD1" w:rsidRDefault="00294AD1" w:rsidP="003A14B6"/>
          <w:p w14:paraId="0F89FD66" w14:textId="3498CCB3" w:rsidR="00294AD1" w:rsidRDefault="00294AD1" w:rsidP="003A14B6">
            <w:pPr>
              <w:rPr>
                <w:u w:val="single"/>
              </w:rPr>
            </w:pPr>
            <w:r w:rsidRPr="003A14B6">
              <w:rPr>
                <w:u w:val="single"/>
              </w:rPr>
              <w:t>General Cleaning services (Metro clean)</w:t>
            </w:r>
          </w:p>
          <w:p w14:paraId="64F1CC89" w14:textId="38DF037E" w:rsidR="00294AD1" w:rsidRDefault="00294AD1" w:rsidP="00EE437B">
            <w:pPr>
              <w:pStyle w:val="ListParagraph"/>
              <w:numPr>
                <w:ilvl w:val="0"/>
                <w:numId w:val="1"/>
              </w:numPr>
            </w:pPr>
            <w:r w:rsidRPr="00E710C9">
              <w:t>Increase in</w:t>
            </w:r>
            <w:r>
              <w:t xml:space="preserve"> general cleaning services throughout the week</w:t>
            </w:r>
          </w:p>
          <w:p w14:paraId="4544403E" w14:textId="7C13596D" w:rsidR="00294AD1" w:rsidRDefault="00294AD1" w:rsidP="00EE437B">
            <w:pPr>
              <w:pStyle w:val="ListParagraph"/>
              <w:numPr>
                <w:ilvl w:val="0"/>
                <w:numId w:val="1"/>
              </w:numPr>
            </w:pPr>
            <w:r>
              <w:t>‘Deep clean’ of the school</w:t>
            </w:r>
            <w:r w:rsidR="00530FD4">
              <w:t xml:space="preserve"> prior to reopening</w:t>
            </w:r>
          </w:p>
          <w:p w14:paraId="0786D8AB" w14:textId="7BA4CFE0" w:rsidR="007C275C" w:rsidRDefault="00530FD4" w:rsidP="00EE437B">
            <w:pPr>
              <w:pStyle w:val="ListParagraph"/>
              <w:numPr>
                <w:ilvl w:val="0"/>
                <w:numId w:val="1"/>
              </w:numPr>
            </w:pPr>
            <w:r>
              <w:t xml:space="preserve">Some areas in school </w:t>
            </w:r>
            <w:r w:rsidR="007C275C">
              <w:t>will be ‘closed’ and not used by anyone in school</w:t>
            </w:r>
            <w:r>
              <w:t xml:space="preserve"> – signage will indicate this</w:t>
            </w:r>
          </w:p>
          <w:p w14:paraId="462B9387" w14:textId="2224A8BD" w:rsidR="00294AD1" w:rsidRPr="00EE437B" w:rsidRDefault="00931097" w:rsidP="00E710C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</w:t>
            </w:r>
            <w:r w:rsidR="00294AD1" w:rsidRPr="000D048E">
              <w:rPr>
                <w:rFonts w:eastAsiaTheme="minorEastAsia"/>
              </w:rPr>
              <w:t>clear desk policy</w:t>
            </w:r>
            <w:r>
              <w:rPr>
                <w:rFonts w:eastAsiaTheme="minorEastAsia"/>
              </w:rPr>
              <w:t xml:space="preserve"> will be strictly adhered to,</w:t>
            </w:r>
            <w:r w:rsidR="00294AD1" w:rsidRPr="000D048E">
              <w:rPr>
                <w:rFonts w:eastAsiaTheme="minorEastAsia"/>
              </w:rPr>
              <w:t xml:space="preserve"> to enable </w:t>
            </w:r>
            <w:r>
              <w:rPr>
                <w:rFonts w:eastAsiaTheme="minorEastAsia"/>
              </w:rPr>
              <w:t xml:space="preserve">staff and </w:t>
            </w:r>
            <w:r w:rsidR="002A6230">
              <w:rPr>
                <w:rFonts w:eastAsiaTheme="minorEastAsia"/>
              </w:rPr>
              <w:t xml:space="preserve">wipe down areas throughout the day and </w:t>
            </w:r>
            <w:r w:rsidR="00294AD1" w:rsidRPr="000D048E">
              <w:rPr>
                <w:rFonts w:eastAsiaTheme="minorEastAsia"/>
              </w:rPr>
              <w:t>cleaning staff to thoroughly clean surfaces</w:t>
            </w:r>
            <w:r w:rsidR="002A6230">
              <w:rPr>
                <w:rFonts w:eastAsiaTheme="minorEastAsia"/>
              </w:rPr>
              <w:t xml:space="preserve"> at the end of the day.</w:t>
            </w:r>
          </w:p>
          <w:p w14:paraId="485C599C" w14:textId="77777777" w:rsidR="00A73046" w:rsidRDefault="00A73046" w:rsidP="00A73046"/>
          <w:p w14:paraId="7FDD61A0" w14:textId="76FF20CE" w:rsidR="00A73046" w:rsidRPr="00F15103" w:rsidRDefault="00A73046" w:rsidP="00A73046">
            <w:pPr>
              <w:rPr>
                <w:u w:val="single"/>
              </w:rPr>
            </w:pPr>
            <w:r w:rsidRPr="00F15103">
              <w:rPr>
                <w:u w:val="single"/>
              </w:rPr>
              <w:t>Cleaning (school staff)</w:t>
            </w:r>
          </w:p>
          <w:p w14:paraId="6AF73454" w14:textId="77777777" w:rsidR="00A73046" w:rsidRDefault="00A73046" w:rsidP="00F15103">
            <w:pPr>
              <w:pStyle w:val="ListParagraph"/>
              <w:numPr>
                <w:ilvl w:val="0"/>
                <w:numId w:val="30"/>
              </w:numPr>
            </w:pPr>
            <w:r>
              <w:t>Shared areas will be cleaned after use i.e. hall</w:t>
            </w:r>
          </w:p>
          <w:p w14:paraId="289F6870" w14:textId="791C90E3" w:rsidR="00A73046" w:rsidRDefault="00A73046" w:rsidP="00F15103">
            <w:pPr>
              <w:pStyle w:val="ListParagraph"/>
              <w:numPr>
                <w:ilvl w:val="0"/>
                <w:numId w:val="30"/>
              </w:numPr>
            </w:pPr>
            <w:r>
              <w:t>Doors will be propped open where possible</w:t>
            </w:r>
            <w:r w:rsidR="00233E0A">
              <w:t xml:space="preserve"> (risk assessment to be completed)</w:t>
            </w:r>
          </w:p>
          <w:p w14:paraId="06765626" w14:textId="3962A048" w:rsidR="00A73046" w:rsidRDefault="00A73046" w:rsidP="00F15103">
            <w:pPr>
              <w:pStyle w:val="ListParagraph"/>
              <w:numPr>
                <w:ilvl w:val="0"/>
                <w:numId w:val="30"/>
              </w:numPr>
            </w:pPr>
            <w:r>
              <w:t>Resources will not be shared where possible. If they are shared, they must be cleaned after each use and before other children use them</w:t>
            </w:r>
          </w:p>
          <w:p w14:paraId="17ABC0C7" w14:textId="24C79C1E" w:rsidR="00F15103" w:rsidRDefault="00F15103" w:rsidP="00F15103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A COVID</w:t>
            </w:r>
            <w:r w:rsidR="00E3425A">
              <w:t xml:space="preserve"> cleaning</w:t>
            </w:r>
            <w:r>
              <w:t xml:space="preserve"> ‘g</w:t>
            </w:r>
            <w:r w:rsidR="00E3425A">
              <w:t xml:space="preserve">rab pack’ will be available </w:t>
            </w:r>
            <w:r w:rsidR="00F110C5">
              <w:t>in</w:t>
            </w:r>
            <w:r w:rsidR="00E3425A">
              <w:t xml:space="preserve"> school. This will be easily accessible </w:t>
            </w:r>
            <w:r w:rsidR="00BB0053">
              <w:t>so that areas can be cleaned easily if needed (after illness of child/adult with COVID symptoms). This will be stored in the medical room in a locked cupboard.</w:t>
            </w:r>
          </w:p>
          <w:p w14:paraId="18BCE964" w14:textId="20854688" w:rsidR="009124E9" w:rsidRDefault="00794C3E" w:rsidP="00F15103">
            <w:pPr>
              <w:pStyle w:val="ListParagraph"/>
              <w:numPr>
                <w:ilvl w:val="0"/>
                <w:numId w:val="30"/>
              </w:numPr>
            </w:pPr>
            <w:r>
              <w:t xml:space="preserve">All </w:t>
            </w:r>
            <w:r w:rsidR="007953CB">
              <w:t xml:space="preserve">staff </w:t>
            </w:r>
            <w:r w:rsidR="009124E9">
              <w:t>will carry out general cleaning duties (in line with normal duties) throughout the day in their designated area.</w:t>
            </w:r>
            <w:r>
              <w:t xml:space="preserve"> Staff will wipe down surfaces and equipment throughout the day.</w:t>
            </w:r>
            <w:r w:rsidR="00E641CB">
              <w:t xml:space="preserve"> Cleaning products will be available in all rooms, in locked cupboards</w:t>
            </w:r>
          </w:p>
          <w:p w14:paraId="056A34D0" w14:textId="5B6A1CB7" w:rsidR="00794C3E" w:rsidRDefault="00BC7145" w:rsidP="00F15103">
            <w:pPr>
              <w:pStyle w:val="ListParagraph"/>
              <w:numPr>
                <w:ilvl w:val="0"/>
                <w:numId w:val="30"/>
              </w:numPr>
            </w:pPr>
            <w:r>
              <w:t>Support staff not specifically allocated to a class will routin</w:t>
            </w:r>
            <w:r w:rsidR="00E641CB">
              <w:t>ely</w:t>
            </w:r>
            <w:r>
              <w:t xml:space="preserve"> wipe areas they are working in</w:t>
            </w:r>
            <w:r w:rsidR="0087504F">
              <w:t xml:space="preserve">. At 10.30am, 1.00pm and 2.45pm a team of staff will clean down </w:t>
            </w:r>
            <w:r w:rsidR="00C50993">
              <w:t xml:space="preserve">‘shared’ spaces. This will be limited as there will be very little movement from out of </w:t>
            </w:r>
            <w:r w:rsidR="00417309">
              <w:t xml:space="preserve">allocated </w:t>
            </w:r>
            <w:r w:rsidR="00EA192D">
              <w:t xml:space="preserve">teaching and learning </w:t>
            </w:r>
            <w:r w:rsidR="00417309">
              <w:t xml:space="preserve">spaces. </w:t>
            </w:r>
          </w:p>
          <w:p w14:paraId="5972E9A0" w14:textId="76746E40" w:rsidR="00294AD1" w:rsidRDefault="00294AD1" w:rsidP="00E710C9"/>
          <w:p w14:paraId="6BB67A58" w14:textId="5DCE888E" w:rsidR="00747CF2" w:rsidRPr="006B2892" w:rsidRDefault="00747CF2" w:rsidP="00E710C9">
            <w:pPr>
              <w:rPr>
                <w:u w:val="single"/>
              </w:rPr>
            </w:pPr>
            <w:r w:rsidRPr="006B2892">
              <w:rPr>
                <w:u w:val="single"/>
              </w:rPr>
              <w:t>Other</w:t>
            </w:r>
          </w:p>
          <w:p w14:paraId="1BE1EC72" w14:textId="5E95C400" w:rsidR="006B2892" w:rsidRPr="006B2892" w:rsidRDefault="006B2892" w:rsidP="006B2892">
            <w:pPr>
              <w:numPr>
                <w:ilvl w:val="0"/>
                <w:numId w:val="32"/>
              </w:numPr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6B2892">
              <w:rPr>
                <w:rFonts w:eastAsia="Times New Roman" w:cstheme="minorHAnsi"/>
                <w:color w:val="0B0C0C"/>
                <w:lang w:eastAsia="en-GB"/>
              </w:rPr>
              <w:t xml:space="preserve">unnecessary items </w:t>
            </w:r>
            <w:r w:rsidR="004F78EF">
              <w:rPr>
                <w:rFonts w:eastAsia="Times New Roman" w:cstheme="minorHAnsi"/>
                <w:color w:val="0B0C0C"/>
                <w:lang w:eastAsia="en-GB"/>
              </w:rPr>
              <w:t xml:space="preserve">will be removed </w:t>
            </w:r>
            <w:r w:rsidRPr="006B2892">
              <w:rPr>
                <w:rFonts w:eastAsia="Times New Roman" w:cstheme="minorHAnsi"/>
                <w:color w:val="0B0C0C"/>
                <w:lang w:eastAsia="en-GB"/>
              </w:rPr>
              <w:t xml:space="preserve">from classrooms and other learning environments </w:t>
            </w:r>
          </w:p>
          <w:p w14:paraId="45389513" w14:textId="6DFE5EEB" w:rsidR="006B2892" w:rsidRPr="006B2892" w:rsidRDefault="006B2892" w:rsidP="006B2892">
            <w:pPr>
              <w:numPr>
                <w:ilvl w:val="0"/>
                <w:numId w:val="32"/>
              </w:numPr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6B2892">
              <w:rPr>
                <w:rFonts w:eastAsia="Times New Roman" w:cstheme="minorHAnsi"/>
                <w:color w:val="0B0C0C"/>
                <w:lang w:eastAsia="en-GB"/>
              </w:rPr>
              <w:t>soft furnishings, soft toys and toys that are hard to clean (such as those with intricate parts)</w:t>
            </w:r>
            <w:r w:rsidR="004F78EF">
              <w:rPr>
                <w:rFonts w:eastAsia="Times New Roman" w:cstheme="minorHAnsi"/>
                <w:color w:val="0B0C0C"/>
                <w:lang w:eastAsia="en-GB"/>
              </w:rPr>
              <w:t xml:space="preserve"> will be removed from classrooms</w:t>
            </w:r>
            <w:r w:rsidR="00B67095"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</w:p>
          <w:p w14:paraId="6EFB564B" w14:textId="77777777" w:rsidR="00AC1821" w:rsidRPr="00E710C9" w:rsidRDefault="00AC1821" w:rsidP="00E710C9"/>
          <w:p w14:paraId="0E8DA078" w14:textId="0EF95DA3" w:rsidR="00294AD1" w:rsidRPr="008969FC" w:rsidRDefault="00294AD1" w:rsidP="003A14B6"/>
        </w:tc>
        <w:tc>
          <w:tcPr>
            <w:tcW w:w="1736" w:type="dxa"/>
          </w:tcPr>
          <w:p w14:paraId="6A51C301" w14:textId="5702A6F0" w:rsidR="00294AD1" w:rsidRDefault="00294AD1">
            <w:r>
              <w:lastRenderedPageBreak/>
              <w:t>Medium</w:t>
            </w:r>
          </w:p>
        </w:tc>
      </w:tr>
      <w:tr w:rsidR="00294AD1" w14:paraId="559D5811" w14:textId="77777777" w:rsidTr="7B9D5EF0">
        <w:trPr>
          <w:trHeight w:val="252"/>
        </w:trPr>
        <w:tc>
          <w:tcPr>
            <w:tcW w:w="1637" w:type="dxa"/>
            <w:vMerge/>
          </w:tcPr>
          <w:p w14:paraId="07B0F744" w14:textId="77777777" w:rsidR="00294AD1" w:rsidRDefault="00294AD1"/>
        </w:tc>
        <w:tc>
          <w:tcPr>
            <w:tcW w:w="1029" w:type="dxa"/>
            <w:vMerge/>
          </w:tcPr>
          <w:p w14:paraId="2B0AA94C" w14:textId="77777777" w:rsidR="00294AD1" w:rsidRDefault="00294AD1"/>
        </w:tc>
        <w:tc>
          <w:tcPr>
            <w:tcW w:w="1632" w:type="dxa"/>
            <w:vMerge/>
          </w:tcPr>
          <w:p w14:paraId="530D87EC" w14:textId="77777777" w:rsidR="00294AD1" w:rsidRDefault="00294AD1"/>
        </w:tc>
        <w:tc>
          <w:tcPr>
            <w:tcW w:w="8738" w:type="dxa"/>
          </w:tcPr>
          <w:p w14:paraId="52912CDA" w14:textId="7D2A5E5F" w:rsidR="00294AD1" w:rsidRDefault="00294AD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Limiting interactions between adults/children</w:t>
            </w:r>
          </w:p>
          <w:p w14:paraId="130659D9" w14:textId="77777777" w:rsidR="00294AD1" w:rsidRDefault="00294AD1">
            <w:pPr>
              <w:rPr>
                <w:b/>
                <w:bCs/>
                <w:u w:val="single"/>
              </w:rPr>
            </w:pPr>
          </w:p>
          <w:p w14:paraId="0C14AAE9" w14:textId="77042C12" w:rsidR="0061459F" w:rsidRDefault="00294AD1">
            <w:pPr>
              <w:rPr>
                <w:b/>
                <w:bCs/>
                <w:u w:val="single"/>
              </w:rPr>
            </w:pPr>
            <w:r w:rsidRPr="003A14B6">
              <w:rPr>
                <w:b/>
                <w:bCs/>
                <w:u w:val="single"/>
              </w:rPr>
              <w:t>Social Distancing</w:t>
            </w:r>
            <w:r w:rsidR="0061459F">
              <w:rPr>
                <w:b/>
                <w:bCs/>
                <w:u w:val="single"/>
              </w:rPr>
              <w:t xml:space="preserve"> - general</w:t>
            </w:r>
          </w:p>
          <w:p w14:paraId="43FE341F" w14:textId="409F0CB7" w:rsidR="00294AD1" w:rsidRDefault="00294AD1" w:rsidP="003A14B6">
            <w:pPr>
              <w:pStyle w:val="ListParagraph"/>
              <w:numPr>
                <w:ilvl w:val="0"/>
                <w:numId w:val="2"/>
              </w:numPr>
            </w:pPr>
            <w:r>
              <w:t>2m guidance to be applied throughout the school setting i.e. with children, visitors, colleagues</w:t>
            </w:r>
            <w:r w:rsidR="00EA192D">
              <w:t>, where possible</w:t>
            </w:r>
          </w:p>
          <w:p w14:paraId="008DF52F" w14:textId="5860C327" w:rsidR="00294AD1" w:rsidRPr="00C14946" w:rsidRDefault="00294AD1" w:rsidP="003A14B6">
            <w:pPr>
              <w:pStyle w:val="ListParagraph"/>
              <w:numPr>
                <w:ilvl w:val="0"/>
                <w:numId w:val="2"/>
              </w:numPr>
            </w:pPr>
            <w:r w:rsidRPr="00C14946">
              <w:t>Signs to be placed into school to remind adults and children of the rule.</w:t>
            </w:r>
          </w:p>
          <w:p w14:paraId="132B9214" w14:textId="149E03ED" w:rsidR="006D13D8" w:rsidRDefault="006D13D8" w:rsidP="003A14B6">
            <w:pPr>
              <w:pStyle w:val="ListParagraph"/>
              <w:numPr>
                <w:ilvl w:val="0"/>
                <w:numId w:val="2"/>
              </w:numPr>
            </w:pPr>
            <w:r>
              <w:t>Signs to be displayed outside the school to indicate social distancing for parents</w:t>
            </w:r>
            <w:r w:rsidR="00F549C5">
              <w:t>, highlighting methods to drop off and collect children</w:t>
            </w:r>
          </w:p>
          <w:p w14:paraId="3E17EB40" w14:textId="596AF162" w:rsidR="00294AD1" w:rsidRDefault="00294AD1" w:rsidP="003A14B6">
            <w:pPr>
              <w:pStyle w:val="ListParagraph"/>
              <w:numPr>
                <w:ilvl w:val="0"/>
                <w:numId w:val="2"/>
              </w:numPr>
            </w:pPr>
            <w:r>
              <w:t xml:space="preserve">Only necessary visitors will be allowed into school. This would include, but is not </w:t>
            </w:r>
            <w:proofErr w:type="gramStart"/>
            <w:r>
              <w:t>exhaustive;</w:t>
            </w:r>
            <w:proofErr w:type="gramEnd"/>
            <w:r>
              <w:t xml:space="preserve"> social workers, police, VENN central staff</w:t>
            </w:r>
          </w:p>
          <w:p w14:paraId="76BB27F9" w14:textId="2866EE0B" w:rsidR="00294AD1" w:rsidRDefault="00294AD1" w:rsidP="003A14B6">
            <w:pPr>
              <w:pStyle w:val="ListParagraph"/>
              <w:numPr>
                <w:ilvl w:val="0"/>
                <w:numId w:val="2"/>
              </w:numPr>
            </w:pPr>
            <w:r>
              <w:t>Where possible virtual methods will be used to communicate. (see virtual communication technologies below)</w:t>
            </w:r>
          </w:p>
          <w:p w14:paraId="0FC6F47D" w14:textId="135A4D4F" w:rsidR="00672842" w:rsidRDefault="00672842" w:rsidP="003A14B6">
            <w:pPr>
              <w:pStyle w:val="ListParagraph"/>
              <w:numPr>
                <w:ilvl w:val="0"/>
                <w:numId w:val="2"/>
              </w:numPr>
            </w:pPr>
            <w:r>
              <w:t>Staff in school will adhere to social distancing</w:t>
            </w:r>
            <w:r w:rsidR="001506D8">
              <w:t>, where possible.</w:t>
            </w:r>
          </w:p>
          <w:p w14:paraId="771EFF8D" w14:textId="7B3EAF24" w:rsidR="0061459F" w:rsidRDefault="0061459F" w:rsidP="0061459F"/>
          <w:p w14:paraId="2ED20013" w14:textId="3B67CD72" w:rsidR="0061459F" w:rsidRPr="0029483C" w:rsidRDefault="003D31AF" w:rsidP="0061459F">
            <w:pPr>
              <w:rPr>
                <w:b/>
                <w:bCs/>
                <w:u w:val="single"/>
              </w:rPr>
            </w:pPr>
            <w:r w:rsidRPr="0029483C">
              <w:rPr>
                <w:b/>
                <w:bCs/>
                <w:u w:val="single"/>
              </w:rPr>
              <w:lastRenderedPageBreak/>
              <w:t xml:space="preserve">School </w:t>
            </w:r>
            <w:r w:rsidR="00A6106D" w:rsidRPr="0029483C">
              <w:rPr>
                <w:b/>
                <w:bCs/>
                <w:u w:val="single"/>
              </w:rPr>
              <w:t>reopening</w:t>
            </w:r>
            <w:r w:rsidRPr="0029483C">
              <w:rPr>
                <w:b/>
                <w:bCs/>
                <w:u w:val="single"/>
              </w:rPr>
              <w:t xml:space="preserve"> timetable</w:t>
            </w:r>
            <w:r w:rsidR="00C14946">
              <w:rPr>
                <w:b/>
                <w:bCs/>
                <w:u w:val="single"/>
              </w:rPr>
              <w:t xml:space="preserve"> PROVISIONAL</w:t>
            </w:r>
          </w:p>
          <w:p w14:paraId="618BE5EF" w14:textId="2059B753" w:rsidR="003D31AF" w:rsidRDefault="003D31AF" w:rsidP="0061459F">
            <w:r>
              <w:t>The following plan for the education of children from the 1</w:t>
            </w:r>
            <w:r w:rsidRPr="003D31AF">
              <w:rPr>
                <w:vertAlign w:val="superscript"/>
              </w:rPr>
              <w:t>st</w:t>
            </w:r>
            <w:r>
              <w:t xml:space="preserve"> June will support social distancing guidance </w:t>
            </w:r>
          </w:p>
          <w:p w14:paraId="2CDA9EEE" w14:textId="5A0FD7A4" w:rsidR="007359ED" w:rsidRDefault="007359ED" w:rsidP="0061459F"/>
          <w:p w14:paraId="6BBE23B8" w14:textId="77777777" w:rsidR="008B3657" w:rsidRDefault="008B3657" w:rsidP="0061459F">
            <w:r>
              <w:t>The following groups of children will be eligible to attend the school setting from 1</w:t>
            </w:r>
            <w:r w:rsidRPr="008B3657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6EE0872" w14:textId="26054BD9" w:rsidR="008B3657" w:rsidRDefault="008B3657" w:rsidP="003A2695">
            <w:pPr>
              <w:pStyle w:val="ListParagraph"/>
              <w:numPr>
                <w:ilvl w:val="0"/>
                <w:numId w:val="22"/>
              </w:numPr>
            </w:pPr>
            <w:r>
              <w:t>Nursery</w:t>
            </w:r>
            <w:r w:rsidR="00800549">
              <w:t xml:space="preserve"> (F1)</w:t>
            </w:r>
          </w:p>
          <w:p w14:paraId="7CC78A3D" w14:textId="0B004FE2" w:rsidR="00800549" w:rsidRDefault="00800549" w:rsidP="00791786">
            <w:pPr>
              <w:pStyle w:val="ListParagraph"/>
              <w:numPr>
                <w:ilvl w:val="0"/>
                <w:numId w:val="22"/>
              </w:numPr>
            </w:pPr>
            <w:r>
              <w:t>F2</w:t>
            </w:r>
          </w:p>
          <w:p w14:paraId="2B60428C" w14:textId="197079E0" w:rsidR="00800549" w:rsidRDefault="00800549" w:rsidP="00791786">
            <w:pPr>
              <w:pStyle w:val="ListParagraph"/>
              <w:numPr>
                <w:ilvl w:val="0"/>
                <w:numId w:val="22"/>
              </w:numPr>
            </w:pPr>
            <w:r>
              <w:t>Y1</w:t>
            </w:r>
          </w:p>
          <w:p w14:paraId="521C54EE" w14:textId="6D6366ED" w:rsidR="00800549" w:rsidRDefault="00800549" w:rsidP="00791786">
            <w:pPr>
              <w:pStyle w:val="ListParagraph"/>
              <w:numPr>
                <w:ilvl w:val="0"/>
                <w:numId w:val="22"/>
              </w:numPr>
            </w:pPr>
            <w:r>
              <w:t>Y6</w:t>
            </w:r>
          </w:p>
          <w:p w14:paraId="146652F7" w14:textId="7F850524" w:rsidR="00791786" w:rsidRDefault="00365089" w:rsidP="0061459F">
            <w:pPr>
              <w:pStyle w:val="ListParagraph"/>
              <w:numPr>
                <w:ilvl w:val="0"/>
                <w:numId w:val="22"/>
              </w:numPr>
            </w:pPr>
            <w:r>
              <w:t>Children of</w:t>
            </w:r>
            <w:r w:rsidR="00800549">
              <w:t xml:space="preserve"> (1) critical workers</w:t>
            </w:r>
            <w:r w:rsidR="004501F0">
              <w:t xml:space="preserve"> (2) vulnerable children – social workers and those identified by the school inclusion team (3) children with an EHCP</w:t>
            </w:r>
            <w:r w:rsidR="00584044">
              <w:t xml:space="preserve"> in ALL year groups (this has been the case since school closure)</w:t>
            </w:r>
          </w:p>
          <w:p w14:paraId="725F2F46" w14:textId="6C97F9B6" w:rsidR="00584044" w:rsidRDefault="00584044" w:rsidP="00584044"/>
          <w:p w14:paraId="1D53BD92" w14:textId="499C9D4C" w:rsidR="00584044" w:rsidRDefault="00584044" w:rsidP="00584044">
            <w:r>
              <w:t>Children in F1, F2, Y1 and Y6 (unless in the E category above, in which they can attend full time) will be invited to attend the school setting 2 days per week.</w:t>
            </w:r>
          </w:p>
          <w:p w14:paraId="184B470D" w14:textId="16FDB6D6" w:rsidR="00584044" w:rsidRDefault="00584044" w:rsidP="00584044"/>
          <w:p w14:paraId="1E5BE492" w14:textId="183D19BA" w:rsidR="00584044" w:rsidRDefault="00584044" w:rsidP="00584044">
            <w:r>
              <w:t xml:space="preserve">A survey will be sent to parents to ascertain uptake. Once </w:t>
            </w:r>
            <w:r w:rsidR="000E3549">
              <w:t>numbers have been obtained groupings will be decided. Groups will be no larger than 15 children</w:t>
            </w:r>
          </w:p>
          <w:p w14:paraId="327C2CD0" w14:textId="77777777" w:rsidR="000E3549" w:rsidRDefault="000E3549" w:rsidP="0061459F"/>
          <w:p w14:paraId="51CB3B13" w14:textId="2143F260" w:rsidR="001E5430" w:rsidRDefault="004A0D51" w:rsidP="0061459F">
            <w:r>
              <w:t xml:space="preserve">Group 1 </w:t>
            </w:r>
            <w:r w:rsidR="002963A6">
              <w:t>will attend Monday and Tuesday (full days but staggered start and end times)</w:t>
            </w:r>
          </w:p>
          <w:p w14:paraId="50CDA7A2" w14:textId="0DE11842" w:rsidR="002963A6" w:rsidRDefault="002963A6" w:rsidP="0061459F">
            <w:r>
              <w:t xml:space="preserve">Group 2 will attend Thursday and Friday </w:t>
            </w:r>
            <w:r w:rsidR="00A9242F">
              <w:t xml:space="preserve">(full days but staggered </w:t>
            </w:r>
            <w:r w:rsidR="00103358">
              <w:t>start and end times)</w:t>
            </w:r>
          </w:p>
          <w:p w14:paraId="4F514BC0" w14:textId="50B8564E" w:rsidR="001E5430" w:rsidRDefault="001E5430" w:rsidP="0061459F"/>
          <w:p w14:paraId="6A875090" w14:textId="77777777" w:rsidR="001E5430" w:rsidRDefault="001E5430" w:rsidP="0061459F"/>
          <w:p w14:paraId="41CEE2B0" w14:textId="3226FBB2" w:rsidR="0078661B" w:rsidRPr="001173E0" w:rsidRDefault="0078661B" w:rsidP="0061459F">
            <w:pPr>
              <w:rPr>
                <w:u w:val="single"/>
              </w:rPr>
            </w:pPr>
            <w:r w:rsidRPr="001173E0">
              <w:rPr>
                <w:u w:val="single"/>
              </w:rPr>
              <w:t>Nursery children</w:t>
            </w:r>
          </w:p>
          <w:p w14:paraId="748DDCE8" w14:textId="0E89F6AD" w:rsidR="00E512D7" w:rsidRDefault="00E512D7" w:rsidP="00C16C4D">
            <w:pPr>
              <w:pStyle w:val="ListParagraph"/>
              <w:numPr>
                <w:ilvl w:val="0"/>
                <w:numId w:val="36"/>
              </w:numPr>
            </w:pPr>
            <w:r>
              <w:t xml:space="preserve">Supported in the Nursery setting, which will be split into </w:t>
            </w:r>
            <w:r w:rsidR="00C953D3">
              <w:t>2 areas</w:t>
            </w:r>
            <w:r w:rsidR="003F101D">
              <w:t>. Each group will be allocated one area</w:t>
            </w:r>
            <w:r w:rsidR="00EA3769">
              <w:t xml:space="preserve"> to enable small group sizes of 15 or less.</w:t>
            </w:r>
          </w:p>
          <w:p w14:paraId="5DC91028" w14:textId="1CD9930E" w:rsidR="00EA3769" w:rsidRDefault="00EA3769" w:rsidP="00C16C4D">
            <w:pPr>
              <w:pStyle w:val="ListParagraph"/>
              <w:numPr>
                <w:ilvl w:val="0"/>
                <w:numId w:val="36"/>
              </w:numPr>
            </w:pPr>
            <w:r>
              <w:t>Will have access to the EYFS playground on rota</w:t>
            </w:r>
          </w:p>
          <w:p w14:paraId="2804BD1A" w14:textId="44BDDB33" w:rsidR="00C16C4D" w:rsidRDefault="00C16C4D" w:rsidP="00C16C4D">
            <w:pPr>
              <w:pStyle w:val="ListParagraph"/>
              <w:numPr>
                <w:ilvl w:val="0"/>
                <w:numId w:val="36"/>
              </w:numPr>
            </w:pPr>
            <w:r>
              <w:t>Start time – 8.40am, en</w:t>
            </w:r>
            <w:r w:rsidR="00013843">
              <w:t>d of day – 2.30am</w:t>
            </w:r>
          </w:p>
          <w:p w14:paraId="428F0A5F" w14:textId="07D193F5" w:rsidR="00013843" w:rsidRDefault="00013843" w:rsidP="00C16C4D">
            <w:pPr>
              <w:pStyle w:val="ListParagraph"/>
              <w:numPr>
                <w:ilvl w:val="0"/>
                <w:numId w:val="36"/>
              </w:numPr>
            </w:pPr>
            <w:r>
              <w:t xml:space="preserve">Entry and exit to the </w:t>
            </w:r>
            <w:r w:rsidR="00E66EAD">
              <w:t xml:space="preserve">school </w:t>
            </w:r>
            <w:r>
              <w:t>site through the school car park</w:t>
            </w:r>
            <w:r w:rsidR="00E66EAD">
              <w:t xml:space="preserve"> (risk assessment to be completed)</w:t>
            </w:r>
            <w:r w:rsidR="00C11860">
              <w:t xml:space="preserve"> – reduction of ‘pinch point’ at main gate at front of school</w:t>
            </w:r>
          </w:p>
          <w:p w14:paraId="7B138638" w14:textId="525B477A" w:rsidR="007010FE" w:rsidRDefault="007010FE" w:rsidP="00C16C4D">
            <w:pPr>
              <w:pStyle w:val="ListParagraph"/>
              <w:numPr>
                <w:ilvl w:val="0"/>
                <w:numId w:val="36"/>
              </w:numPr>
            </w:pPr>
            <w:r>
              <w:t>Parents to drop off/collect children at the F1 door and will not enter the classroom – proc</w:t>
            </w:r>
            <w:r w:rsidR="008D7C66">
              <w:t>edures to drop off and collection to be displayed.</w:t>
            </w:r>
          </w:p>
          <w:p w14:paraId="4CD0FDC5" w14:textId="77777777" w:rsidR="00EA3769" w:rsidRDefault="00EA3769" w:rsidP="00EA3769">
            <w:pPr>
              <w:ind w:left="360"/>
            </w:pPr>
          </w:p>
          <w:p w14:paraId="4177D997" w14:textId="22303234" w:rsidR="0078661B" w:rsidRPr="001173E0" w:rsidRDefault="0078661B" w:rsidP="0078661B">
            <w:pPr>
              <w:rPr>
                <w:u w:val="single"/>
              </w:rPr>
            </w:pPr>
            <w:r w:rsidRPr="001173E0">
              <w:rPr>
                <w:u w:val="single"/>
              </w:rPr>
              <w:lastRenderedPageBreak/>
              <w:t>F2 children</w:t>
            </w:r>
          </w:p>
          <w:p w14:paraId="5EA1A935" w14:textId="528EC40E" w:rsidR="0036143C" w:rsidRDefault="0036143C" w:rsidP="0036143C">
            <w:pPr>
              <w:pStyle w:val="ListParagraph"/>
              <w:numPr>
                <w:ilvl w:val="0"/>
                <w:numId w:val="36"/>
              </w:numPr>
            </w:pPr>
            <w:r>
              <w:t>Supported in the F2 classrooms/EYFS shared area setting. Groups will be allocated one area to enable small group sizes of 15 or less.</w:t>
            </w:r>
          </w:p>
          <w:p w14:paraId="7AE54D89" w14:textId="14A46170" w:rsidR="0036143C" w:rsidRDefault="0036143C" w:rsidP="0036143C">
            <w:pPr>
              <w:pStyle w:val="ListParagraph"/>
              <w:numPr>
                <w:ilvl w:val="0"/>
                <w:numId w:val="36"/>
              </w:numPr>
            </w:pPr>
            <w:r>
              <w:t xml:space="preserve">Will have access to the EYFS playground on rota and </w:t>
            </w:r>
            <w:r w:rsidR="00AD469B">
              <w:t>F2 classroom shared areas</w:t>
            </w:r>
          </w:p>
          <w:p w14:paraId="49DC8791" w14:textId="77777777" w:rsidR="0036143C" w:rsidRDefault="0036143C" w:rsidP="0036143C">
            <w:pPr>
              <w:pStyle w:val="ListParagraph"/>
              <w:numPr>
                <w:ilvl w:val="0"/>
                <w:numId w:val="36"/>
              </w:numPr>
            </w:pPr>
            <w:r>
              <w:t>Start time – 8.40am, end of day – 2.30am</w:t>
            </w:r>
          </w:p>
          <w:p w14:paraId="2C4996D3" w14:textId="35C68BF0" w:rsidR="0036143C" w:rsidRDefault="0036143C" w:rsidP="0036143C">
            <w:pPr>
              <w:pStyle w:val="ListParagraph"/>
              <w:numPr>
                <w:ilvl w:val="0"/>
                <w:numId w:val="36"/>
              </w:numPr>
            </w:pPr>
            <w:r>
              <w:t>Entry and exit to the school site through the</w:t>
            </w:r>
            <w:r w:rsidR="007203C1">
              <w:t xml:space="preserve"> normal front of school main gate</w:t>
            </w:r>
            <w:r>
              <w:t>– reduction of ‘pinch point’ at main gate at front of school</w:t>
            </w:r>
            <w:r w:rsidR="007203C1">
              <w:t xml:space="preserve"> as Nursery parents will be accessing the site through the car park.</w:t>
            </w:r>
          </w:p>
          <w:p w14:paraId="1E2BEBA1" w14:textId="707FDECD" w:rsidR="0036143C" w:rsidRDefault="0036143C" w:rsidP="0036143C">
            <w:pPr>
              <w:pStyle w:val="ListParagraph"/>
              <w:numPr>
                <w:ilvl w:val="0"/>
                <w:numId w:val="36"/>
              </w:numPr>
            </w:pPr>
            <w:r>
              <w:t>Parents to drop off/collect children at the F</w:t>
            </w:r>
            <w:r w:rsidR="007203C1">
              <w:t>2 LBA</w:t>
            </w:r>
            <w:r>
              <w:t xml:space="preserve"> door and will not enter the classroom – procedures to drop off and collection to be displayed.</w:t>
            </w:r>
          </w:p>
          <w:p w14:paraId="6361EF64" w14:textId="42C2F7DC" w:rsidR="00EA3769" w:rsidRDefault="00EA3769" w:rsidP="0036143C"/>
          <w:p w14:paraId="4CAB802C" w14:textId="77777777" w:rsidR="00EA3769" w:rsidRDefault="00EA3769" w:rsidP="00EA3769">
            <w:pPr>
              <w:pStyle w:val="ListParagraph"/>
              <w:ind w:left="360"/>
            </w:pPr>
          </w:p>
          <w:p w14:paraId="230DC9B4" w14:textId="4F927E5F" w:rsidR="00EA33C4" w:rsidRDefault="00EA33C4" w:rsidP="0061459F">
            <w:pPr>
              <w:rPr>
                <w:u w:val="single"/>
              </w:rPr>
            </w:pPr>
            <w:r w:rsidRPr="000D12BA">
              <w:rPr>
                <w:u w:val="single"/>
              </w:rPr>
              <w:t>Year 1 children</w:t>
            </w:r>
          </w:p>
          <w:p w14:paraId="4A7D9A88" w14:textId="6241B116" w:rsidR="00616627" w:rsidRDefault="00616627" w:rsidP="00616627">
            <w:pPr>
              <w:pStyle w:val="ListParagraph"/>
              <w:numPr>
                <w:ilvl w:val="0"/>
                <w:numId w:val="36"/>
              </w:numPr>
            </w:pPr>
            <w:r>
              <w:t xml:space="preserve">Supported in the </w:t>
            </w:r>
            <w:r w:rsidR="008B0AD1">
              <w:t>KS1</w:t>
            </w:r>
            <w:r>
              <w:t xml:space="preserve"> classrooms</w:t>
            </w:r>
            <w:r w:rsidR="008B0AD1">
              <w:t>.</w:t>
            </w:r>
            <w:r>
              <w:t xml:space="preserve"> </w:t>
            </w:r>
          </w:p>
          <w:p w14:paraId="4F9E32CA" w14:textId="4806CABE" w:rsidR="00616627" w:rsidRDefault="00616627" w:rsidP="00616627">
            <w:pPr>
              <w:pStyle w:val="ListParagraph"/>
              <w:numPr>
                <w:ilvl w:val="0"/>
                <w:numId w:val="36"/>
              </w:numPr>
            </w:pPr>
            <w:r>
              <w:t xml:space="preserve">Will have access to the </w:t>
            </w:r>
            <w:r w:rsidR="008B0AD1">
              <w:t>KS1</w:t>
            </w:r>
            <w:r>
              <w:t xml:space="preserve"> playground on rota</w:t>
            </w:r>
            <w:r w:rsidR="008B0AD1">
              <w:t>, with some classes having access to the Y1</w:t>
            </w:r>
            <w:r>
              <w:t xml:space="preserve"> classroom shared area</w:t>
            </w:r>
            <w:r w:rsidR="008B0AD1">
              <w:t>.</w:t>
            </w:r>
          </w:p>
          <w:p w14:paraId="2C5F00C3" w14:textId="6C985D3F" w:rsidR="00D31076" w:rsidRDefault="00616627" w:rsidP="009C253E">
            <w:pPr>
              <w:pStyle w:val="ListParagraph"/>
              <w:numPr>
                <w:ilvl w:val="0"/>
                <w:numId w:val="36"/>
              </w:numPr>
            </w:pPr>
            <w:r>
              <w:t xml:space="preserve">Start time – </w:t>
            </w:r>
            <w:r w:rsidR="00D31076">
              <w:t>9.00</w:t>
            </w:r>
            <w:r>
              <w:t>am</w:t>
            </w:r>
            <w:r w:rsidR="00D31076">
              <w:t xml:space="preserve"> </w:t>
            </w:r>
            <w:r>
              <w:t xml:space="preserve">end of day – </w:t>
            </w:r>
            <w:r w:rsidR="00D31076">
              <w:t xml:space="preserve">3.00pm </w:t>
            </w:r>
          </w:p>
          <w:p w14:paraId="7DC9323F" w14:textId="1629FE28" w:rsidR="00616627" w:rsidRDefault="00616627" w:rsidP="009C253E">
            <w:pPr>
              <w:pStyle w:val="ListParagraph"/>
              <w:numPr>
                <w:ilvl w:val="0"/>
                <w:numId w:val="36"/>
              </w:numPr>
            </w:pPr>
            <w:r>
              <w:t>Entry and exit to the school site through the normal front of school main gate– reduction of ‘pinch point’ at main gate at front of school as</w:t>
            </w:r>
            <w:r w:rsidR="00D31076">
              <w:t xml:space="preserve"> EYFS parents </w:t>
            </w:r>
            <w:r w:rsidR="00CB670B">
              <w:t>have left sight by 9am and 3pm</w:t>
            </w:r>
          </w:p>
          <w:p w14:paraId="2A9984D7" w14:textId="5BE0B393" w:rsidR="00616627" w:rsidRDefault="00616627" w:rsidP="00616627">
            <w:pPr>
              <w:pStyle w:val="ListParagraph"/>
              <w:numPr>
                <w:ilvl w:val="0"/>
                <w:numId w:val="36"/>
              </w:numPr>
            </w:pPr>
            <w:r>
              <w:t xml:space="preserve">Parents to drop off/collect children at the </w:t>
            </w:r>
            <w:r w:rsidR="00CB670B">
              <w:t>allocated KS1</w:t>
            </w:r>
            <w:r>
              <w:t xml:space="preserve"> door and will not enter the classroom – procedures to drop off and collection to be displayed.</w:t>
            </w:r>
          </w:p>
          <w:p w14:paraId="7308FAEC" w14:textId="77777777" w:rsidR="00EA3769" w:rsidRDefault="00EA3769" w:rsidP="00EA3769"/>
          <w:p w14:paraId="5671FB4E" w14:textId="33832348" w:rsidR="001173E0" w:rsidRPr="001173E0" w:rsidRDefault="001173E0" w:rsidP="001173E0">
            <w:pPr>
              <w:rPr>
                <w:u w:val="single"/>
              </w:rPr>
            </w:pPr>
            <w:r w:rsidRPr="001173E0">
              <w:rPr>
                <w:u w:val="single"/>
              </w:rPr>
              <w:t>Year 6 children</w:t>
            </w:r>
          </w:p>
          <w:p w14:paraId="0C3E169B" w14:textId="6F1100F7" w:rsidR="00EA3769" w:rsidRDefault="00112017" w:rsidP="00112017">
            <w:pPr>
              <w:pStyle w:val="ListParagraph"/>
              <w:numPr>
                <w:ilvl w:val="0"/>
                <w:numId w:val="35"/>
              </w:numPr>
            </w:pPr>
            <w:r>
              <w:t xml:space="preserve">Supported in the </w:t>
            </w:r>
            <w:r w:rsidR="006E3F89">
              <w:t>UKS2 classrooms</w:t>
            </w:r>
          </w:p>
          <w:p w14:paraId="14E0B4DD" w14:textId="3E6AEFD2" w:rsidR="006E3F89" w:rsidRDefault="006E3F89" w:rsidP="00112017">
            <w:pPr>
              <w:pStyle w:val="ListParagraph"/>
              <w:numPr>
                <w:ilvl w:val="0"/>
                <w:numId w:val="35"/>
              </w:numPr>
            </w:pPr>
            <w:r>
              <w:t>Will have access to the KS2 playground on rota</w:t>
            </w:r>
          </w:p>
          <w:p w14:paraId="277F22A8" w14:textId="1C731D0C" w:rsidR="00B25772" w:rsidRDefault="00B25772" w:rsidP="00112017">
            <w:pPr>
              <w:pStyle w:val="ListParagraph"/>
              <w:numPr>
                <w:ilvl w:val="0"/>
                <w:numId w:val="35"/>
              </w:numPr>
            </w:pPr>
            <w:r>
              <w:t>Start time 9.00 e</w:t>
            </w:r>
            <w:r w:rsidR="00C37D0C">
              <w:t>n</w:t>
            </w:r>
            <w:r>
              <w:t>d of day – 3.00pm</w:t>
            </w:r>
          </w:p>
          <w:p w14:paraId="5AEEC50E" w14:textId="4EC85E0A" w:rsidR="00B25772" w:rsidRDefault="00B25772" w:rsidP="00112017">
            <w:pPr>
              <w:pStyle w:val="ListParagraph"/>
              <w:numPr>
                <w:ilvl w:val="0"/>
                <w:numId w:val="35"/>
              </w:numPr>
            </w:pPr>
            <w:r>
              <w:t>Y6 children will access the KS2 classrooms either through the classroom door of KS2 entrance. Most Y6 children walk independently to school</w:t>
            </w:r>
            <w:r w:rsidR="008B3867">
              <w:t xml:space="preserve">, which reduced the pinch point at the front of school as they will </w:t>
            </w:r>
            <w:r w:rsidR="00D31DD2">
              <w:t>enter and leave the school site in a staggered fashion.</w:t>
            </w:r>
          </w:p>
          <w:p w14:paraId="562CD172" w14:textId="686C1AC5" w:rsidR="006E3F89" w:rsidRDefault="006E3F89" w:rsidP="00A869F5"/>
          <w:p w14:paraId="164BE989" w14:textId="60802590" w:rsidR="00A869F5" w:rsidRDefault="00A869F5" w:rsidP="00A869F5"/>
          <w:p w14:paraId="2F2DF149" w14:textId="140E679B" w:rsidR="00A869F5" w:rsidRPr="00C14946" w:rsidRDefault="00A869F5" w:rsidP="00A869F5">
            <w:pPr>
              <w:rPr>
                <w:u w:val="single"/>
              </w:rPr>
            </w:pPr>
            <w:r w:rsidRPr="00C14946">
              <w:rPr>
                <w:u w:val="single"/>
              </w:rPr>
              <w:t>Vulnerable / children of key workers</w:t>
            </w:r>
            <w:r w:rsidR="000D446C" w:rsidRPr="00C14946">
              <w:rPr>
                <w:u w:val="single"/>
              </w:rPr>
              <w:t xml:space="preserve"> </w:t>
            </w:r>
          </w:p>
          <w:p w14:paraId="07A9702A" w14:textId="5BB7D8EA" w:rsidR="000D446C" w:rsidRDefault="00C37D0C" w:rsidP="000D446C">
            <w:pPr>
              <w:pStyle w:val="ListParagraph"/>
              <w:numPr>
                <w:ilvl w:val="0"/>
                <w:numId w:val="37"/>
              </w:numPr>
            </w:pPr>
            <w:r>
              <w:t>Start time 8.40 until 3.00pm regardless of year group.</w:t>
            </w:r>
            <w:r w:rsidR="00AE2C28">
              <w:t xml:space="preserve"> If in F1, F2, Y1 or Y6 the </w:t>
            </w:r>
            <w:r w:rsidR="005A57F3">
              <w:t>entry and exit to the school will be as detailed above.</w:t>
            </w:r>
          </w:p>
          <w:p w14:paraId="4F9BB063" w14:textId="2E1841F3" w:rsidR="00822D47" w:rsidRDefault="00822D47" w:rsidP="000D446C">
            <w:pPr>
              <w:pStyle w:val="ListParagraph"/>
              <w:numPr>
                <w:ilvl w:val="0"/>
                <w:numId w:val="37"/>
              </w:numPr>
            </w:pPr>
            <w:r>
              <w:t>If in Y2, Y3, Y4 or Y5</w:t>
            </w:r>
            <w:r w:rsidR="00894B94">
              <w:t xml:space="preserve"> the children will enter and exit the school though Y4LJA classroom.</w:t>
            </w:r>
          </w:p>
          <w:p w14:paraId="73A6E576" w14:textId="749603A6" w:rsidR="00894B94" w:rsidRDefault="00AE2C28" w:rsidP="000D446C">
            <w:pPr>
              <w:pStyle w:val="ListParagraph"/>
              <w:numPr>
                <w:ilvl w:val="0"/>
                <w:numId w:val="37"/>
              </w:numPr>
            </w:pPr>
            <w:r>
              <w:t>Will have access to the KS2 playground on rota</w:t>
            </w:r>
          </w:p>
          <w:p w14:paraId="4CCCE14A" w14:textId="601FCB8B" w:rsidR="00A869F5" w:rsidRDefault="00A869F5" w:rsidP="00A869F5"/>
          <w:p w14:paraId="3ED084B7" w14:textId="77777777" w:rsidR="00A869F5" w:rsidRDefault="00A869F5" w:rsidP="00A869F5"/>
          <w:p w14:paraId="28F054DE" w14:textId="0AD15C91" w:rsidR="00EA3769" w:rsidRPr="00EA3769" w:rsidRDefault="00EA3769" w:rsidP="00EA3769">
            <w:pPr>
              <w:rPr>
                <w:u w:val="single"/>
              </w:rPr>
            </w:pPr>
            <w:r w:rsidRPr="00EA3769">
              <w:rPr>
                <w:u w:val="single"/>
              </w:rPr>
              <w:t>Timetable</w:t>
            </w:r>
          </w:p>
          <w:p w14:paraId="1CD8D55C" w14:textId="497ADD63" w:rsidR="00EA3769" w:rsidRDefault="00EA3769" w:rsidP="00EA3769">
            <w:pPr>
              <w:pStyle w:val="ListParagraph"/>
              <w:numPr>
                <w:ilvl w:val="0"/>
                <w:numId w:val="33"/>
              </w:numPr>
            </w:pPr>
            <w:r>
              <w:t>Outdoor learning will take place as much as possible</w:t>
            </w:r>
          </w:p>
          <w:p w14:paraId="098C0D6A" w14:textId="021AC1B5" w:rsidR="00EA3769" w:rsidRDefault="00EA3769" w:rsidP="00EA3769">
            <w:pPr>
              <w:pStyle w:val="ListParagraph"/>
              <w:numPr>
                <w:ilvl w:val="0"/>
                <w:numId w:val="33"/>
              </w:numPr>
            </w:pPr>
            <w:r>
              <w:t>Social emotional and mental Health (SEMH) will play an important role in the curriculum</w:t>
            </w:r>
          </w:p>
          <w:p w14:paraId="133AE909" w14:textId="51D287C4" w:rsidR="00EA3769" w:rsidRDefault="00EA3769" w:rsidP="00EA3769">
            <w:pPr>
              <w:pStyle w:val="ListParagraph"/>
              <w:numPr>
                <w:ilvl w:val="0"/>
                <w:numId w:val="33"/>
              </w:numPr>
            </w:pPr>
            <w:r>
              <w:t>Teachers will follow the ‘Home learning’ resources for the Summer 2 term, supplementing this with SEMH and outdoor learning opportunities</w:t>
            </w:r>
          </w:p>
          <w:p w14:paraId="14AF5A60" w14:textId="0011ACE5" w:rsidR="00EA3769" w:rsidRDefault="00E97A7B" w:rsidP="00EA3769">
            <w:pPr>
              <w:pStyle w:val="ListParagraph"/>
              <w:numPr>
                <w:ilvl w:val="0"/>
                <w:numId w:val="33"/>
              </w:numPr>
            </w:pPr>
            <w:r>
              <w:t>Groups will be allocated one classroom with 1 – 2 adults for support</w:t>
            </w:r>
            <w:r w:rsidR="005D088C">
              <w:t xml:space="preserve">, where possible. </w:t>
            </w:r>
            <w:r w:rsidR="00CE0BFD">
              <w:t>This will enable consistency and reduce contact with different adults</w:t>
            </w:r>
          </w:p>
          <w:p w14:paraId="04853DC1" w14:textId="26DB245B" w:rsidR="005D088C" w:rsidRDefault="005D088C" w:rsidP="00EA3769">
            <w:pPr>
              <w:pStyle w:val="ListParagraph"/>
              <w:numPr>
                <w:ilvl w:val="0"/>
                <w:numId w:val="33"/>
              </w:numPr>
            </w:pPr>
            <w:r>
              <w:t>Groups will contain no more tha</w:t>
            </w:r>
            <w:r w:rsidR="00112017">
              <w:t xml:space="preserve">n </w:t>
            </w:r>
            <w:r>
              <w:t>15 children.</w:t>
            </w:r>
          </w:p>
          <w:p w14:paraId="048ECC61" w14:textId="0931A2D7" w:rsidR="00112017" w:rsidRDefault="00112017" w:rsidP="00EA3769">
            <w:pPr>
              <w:pStyle w:val="ListParagraph"/>
              <w:numPr>
                <w:ilvl w:val="0"/>
                <w:numId w:val="33"/>
              </w:numPr>
            </w:pPr>
            <w:r>
              <w:t>Groups will not be mixed</w:t>
            </w:r>
          </w:p>
          <w:p w14:paraId="645E49E7" w14:textId="23A4423A" w:rsidR="00CE0BFD" w:rsidRDefault="00CE0BFD" w:rsidP="00EA3769">
            <w:pPr>
              <w:pStyle w:val="ListParagraph"/>
              <w:numPr>
                <w:ilvl w:val="0"/>
                <w:numId w:val="33"/>
              </w:numPr>
            </w:pPr>
            <w:r>
              <w:t xml:space="preserve">Some normal routines will take place as normal </w:t>
            </w:r>
            <w:proofErr w:type="spellStart"/>
            <w:r>
              <w:t>i.e</w:t>
            </w:r>
            <w:proofErr w:type="spellEnd"/>
            <w:r>
              <w:t xml:space="preserve"> assembly, however this may be do</w:t>
            </w:r>
            <w:r w:rsidR="00112017">
              <w:t>n</w:t>
            </w:r>
            <w:r>
              <w:t>e through virtual means</w:t>
            </w:r>
            <w:r w:rsidR="00112017">
              <w:t>.</w:t>
            </w:r>
          </w:p>
          <w:p w14:paraId="3CBAAB8B" w14:textId="4C6FC98E" w:rsidR="00760930" w:rsidRDefault="00760930" w:rsidP="00A6106D"/>
          <w:p w14:paraId="77941CE8" w14:textId="3B8AE7C6" w:rsidR="00C97A27" w:rsidRDefault="00C97A27" w:rsidP="00A6106D">
            <w:r>
              <w:t xml:space="preserve">Note that children of critical workers and vulnerable children can attend the school setting from 8.45 – 3.00 and therefore may be in class before other ‘groups’ </w:t>
            </w:r>
            <w:r w:rsidR="00250FBA">
              <w:t xml:space="preserve">start attending. Vulnerable children will not be identified as being </w:t>
            </w:r>
            <w:proofErr w:type="gramStart"/>
            <w:r w:rsidR="00250FBA">
              <w:t>vulnerable</w:t>
            </w:r>
            <w:r w:rsidR="00163D4E">
              <w:t>..</w:t>
            </w:r>
            <w:proofErr w:type="gramEnd"/>
          </w:p>
          <w:p w14:paraId="3A4F147A" w14:textId="7566AD64" w:rsidR="00A27EDB" w:rsidRDefault="00A27EDB" w:rsidP="00A6106D"/>
          <w:p w14:paraId="7F16D022" w14:textId="21EF99F6" w:rsidR="00A27EDB" w:rsidRPr="00A27EDB" w:rsidRDefault="00A27EDB" w:rsidP="00A6106D">
            <w:pPr>
              <w:rPr>
                <w:u w:val="single"/>
              </w:rPr>
            </w:pPr>
            <w:r w:rsidRPr="00A27EDB">
              <w:rPr>
                <w:u w:val="single"/>
              </w:rPr>
              <w:t>Other</w:t>
            </w:r>
          </w:p>
          <w:p w14:paraId="797AFB59" w14:textId="1A2510B2" w:rsidR="00A27EDB" w:rsidRDefault="00A27EDB" w:rsidP="00A27EDB">
            <w:pPr>
              <w:pStyle w:val="ListParagraph"/>
              <w:numPr>
                <w:ilvl w:val="0"/>
                <w:numId w:val="2"/>
              </w:numPr>
            </w:pPr>
            <w:r>
              <w:t>Flow control will be applied to ensure no overcrowding in circulation spaces</w:t>
            </w:r>
            <w:r w:rsidR="00C14946">
              <w:t>. Signs will display this</w:t>
            </w:r>
          </w:p>
          <w:p w14:paraId="7E09713A" w14:textId="77777777" w:rsidR="00A27EDB" w:rsidRDefault="00A27EDB" w:rsidP="00A27EDB">
            <w:pPr>
              <w:pStyle w:val="ListParagraph"/>
              <w:numPr>
                <w:ilvl w:val="0"/>
                <w:numId w:val="2"/>
              </w:numPr>
            </w:pPr>
            <w:r>
              <w:t>Children will go to the toilet one after the other</w:t>
            </w:r>
          </w:p>
          <w:p w14:paraId="4B49AD7D" w14:textId="77777777" w:rsidR="00A27EDB" w:rsidRDefault="00A27EDB" w:rsidP="00A27EDB">
            <w:pPr>
              <w:pStyle w:val="ListParagraph"/>
              <w:numPr>
                <w:ilvl w:val="0"/>
                <w:numId w:val="2"/>
              </w:numPr>
            </w:pPr>
            <w:r>
              <w:t xml:space="preserve">Apply the following guidance </w:t>
            </w:r>
            <w:hyperlink r:id="rId12" w:history="1">
              <w:r w:rsidRPr="00B1753C">
                <w:rPr>
                  <w:rStyle w:val="Hyperlink"/>
                </w:rPr>
                <w:t>https://www.gov.uk/government/publications/coronavirus-covid-19-implementing-</w:t>
              </w:r>
              <w:r w:rsidRPr="00B1753C">
                <w:rPr>
                  <w:rStyle w:val="Hyperlink"/>
                </w:rPr>
                <w:lastRenderedPageBreak/>
                <w:t>social-distancing-in-education-and-childcare-settings/coronavirus-covid-19-implementing-social-distancing-in-education-and-childcare-settings</w:t>
              </w:r>
            </w:hyperlink>
          </w:p>
          <w:p w14:paraId="1EECB225" w14:textId="77777777" w:rsidR="00A27EDB" w:rsidRDefault="00A27EDB" w:rsidP="00A6106D"/>
          <w:p w14:paraId="7648C80E" w14:textId="6C25CCD3" w:rsidR="0061459F" w:rsidRDefault="0061459F" w:rsidP="0061459F"/>
          <w:p w14:paraId="2756FDDD" w14:textId="1665C893" w:rsidR="008562F4" w:rsidRPr="00ED175C" w:rsidRDefault="008562F4" w:rsidP="0061459F">
            <w:pPr>
              <w:rPr>
                <w:b/>
                <w:bCs/>
                <w:u w:val="single"/>
              </w:rPr>
            </w:pPr>
            <w:r w:rsidRPr="00ED175C">
              <w:rPr>
                <w:b/>
                <w:bCs/>
                <w:u w:val="single"/>
              </w:rPr>
              <w:t xml:space="preserve">Children displaying COVID symptoms </w:t>
            </w:r>
          </w:p>
          <w:p w14:paraId="5CC2B23D" w14:textId="5C5A65FA" w:rsidR="003C272A" w:rsidRDefault="003C272A" w:rsidP="00ED175C">
            <w:pPr>
              <w:pStyle w:val="ListParagraph"/>
              <w:numPr>
                <w:ilvl w:val="0"/>
                <w:numId w:val="28"/>
              </w:numPr>
            </w:pPr>
            <w:r>
              <w:t xml:space="preserve">Removal of the </w:t>
            </w:r>
            <w:r w:rsidR="00013B98">
              <w:t>child</w:t>
            </w:r>
            <w:r>
              <w:t xml:space="preserve"> to </w:t>
            </w:r>
            <w:r w:rsidR="001C18F7">
              <w:t>the ‘</w:t>
            </w:r>
            <w:r w:rsidR="00BB0053">
              <w:t>medical</w:t>
            </w:r>
            <w:r w:rsidR="001C18F7">
              <w:t>’ room</w:t>
            </w:r>
          </w:p>
          <w:p w14:paraId="560A9374" w14:textId="630B38E2" w:rsidR="00786411" w:rsidRDefault="00786411" w:rsidP="00ED175C">
            <w:pPr>
              <w:pStyle w:val="ListParagraph"/>
              <w:numPr>
                <w:ilvl w:val="0"/>
                <w:numId w:val="28"/>
              </w:numPr>
            </w:pPr>
            <w:r>
              <w:t>PPE (</w:t>
            </w:r>
            <w:r w:rsidR="00235A31">
              <w:t xml:space="preserve">gloves, </w:t>
            </w:r>
            <w:proofErr w:type="gramStart"/>
            <w:r w:rsidR="00235A31">
              <w:t>apron</w:t>
            </w:r>
            <w:proofErr w:type="gramEnd"/>
            <w:r w:rsidR="00235A31">
              <w:t xml:space="preserve"> and </w:t>
            </w:r>
            <w:r w:rsidR="00155D0D">
              <w:t>face mask) will be readily available in this room if the supporting adult need</w:t>
            </w:r>
            <w:r w:rsidR="00013B98">
              <w:t>s to</w:t>
            </w:r>
            <w:r w:rsidR="00155D0D">
              <w:t xml:space="preserve"> remain with the child to support</w:t>
            </w:r>
            <w:r w:rsidR="00013B98">
              <w:t xml:space="preserve"> his/her wellbeing </w:t>
            </w:r>
          </w:p>
          <w:p w14:paraId="40B42376" w14:textId="5C78E9E4" w:rsidR="00155D0D" w:rsidRDefault="00155D0D" w:rsidP="00ED175C">
            <w:pPr>
              <w:pStyle w:val="ListParagraph"/>
              <w:numPr>
                <w:ilvl w:val="0"/>
                <w:numId w:val="28"/>
              </w:numPr>
            </w:pPr>
            <w:r>
              <w:t xml:space="preserve">The </w:t>
            </w:r>
            <w:r w:rsidR="00BB0053">
              <w:t>child’s</w:t>
            </w:r>
            <w:r>
              <w:t xml:space="preserve"> parents/carers will be </w:t>
            </w:r>
            <w:r w:rsidR="004D1FBD">
              <w:t xml:space="preserve">contacted </w:t>
            </w:r>
            <w:r w:rsidR="00013B98">
              <w:t>to collect the child</w:t>
            </w:r>
          </w:p>
          <w:p w14:paraId="42DB6FC9" w14:textId="5342296C" w:rsidR="00013B98" w:rsidRDefault="00013B98" w:rsidP="00ED175C">
            <w:pPr>
              <w:pStyle w:val="ListParagraph"/>
              <w:numPr>
                <w:ilvl w:val="0"/>
                <w:numId w:val="28"/>
              </w:numPr>
            </w:pPr>
            <w:r>
              <w:t xml:space="preserve">The child will remain in the room </w:t>
            </w:r>
            <w:r w:rsidR="000C6549">
              <w:t>(if possible) until parents/carers arrive.</w:t>
            </w:r>
          </w:p>
          <w:p w14:paraId="2C3BEB3A" w14:textId="324EA754" w:rsidR="004D1FBD" w:rsidRDefault="004D1FBD" w:rsidP="00ED175C">
            <w:pPr>
              <w:pStyle w:val="ListParagraph"/>
              <w:numPr>
                <w:ilvl w:val="0"/>
                <w:numId w:val="28"/>
              </w:numPr>
            </w:pPr>
            <w:r>
              <w:t>If the child needs the toilet whilst waiting to be collected, the child should be allowed to do so</w:t>
            </w:r>
            <w:r w:rsidR="003E5812">
              <w:t xml:space="preserve">, and then cleaned using standard cleaning </w:t>
            </w:r>
            <w:r w:rsidR="000B002B">
              <w:t>equipment before being used by anyone</w:t>
            </w:r>
            <w:r w:rsidR="000B3228">
              <w:t xml:space="preserve"> </w:t>
            </w:r>
            <w:r w:rsidR="000B002B">
              <w:t xml:space="preserve">else. </w:t>
            </w:r>
          </w:p>
          <w:p w14:paraId="3F444079" w14:textId="6A6095B3" w:rsidR="000C6549" w:rsidRDefault="000C6549" w:rsidP="00ED175C">
            <w:pPr>
              <w:pStyle w:val="ListParagraph"/>
              <w:numPr>
                <w:ilvl w:val="0"/>
                <w:numId w:val="28"/>
              </w:numPr>
            </w:pPr>
            <w:r>
              <w:t>A window will be opened to ventilate the room</w:t>
            </w:r>
            <w:r w:rsidR="00BB0053">
              <w:t>, if possible</w:t>
            </w:r>
          </w:p>
          <w:p w14:paraId="3C1A55B5" w14:textId="77777777" w:rsidR="00560D53" w:rsidRDefault="000C6549" w:rsidP="00560D53">
            <w:pPr>
              <w:pStyle w:val="ListParagraph"/>
              <w:numPr>
                <w:ilvl w:val="0"/>
                <w:numId w:val="28"/>
              </w:numPr>
            </w:pPr>
            <w:r>
              <w:t>The child will be supported to the front office and taken home by the parent/</w:t>
            </w:r>
            <w:r w:rsidR="004D52A4">
              <w:t>carer</w:t>
            </w:r>
            <w:r w:rsidR="00560D53">
              <w:t xml:space="preserve"> </w:t>
            </w:r>
          </w:p>
          <w:p w14:paraId="12F60B8E" w14:textId="77777777" w:rsidR="00560D53" w:rsidRDefault="00560D53" w:rsidP="00560D53">
            <w:pPr>
              <w:pStyle w:val="ListParagraph"/>
              <w:numPr>
                <w:ilvl w:val="0"/>
                <w:numId w:val="28"/>
              </w:numPr>
            </w:pPr>
            <w:r>
              <w:t>The adult who has supported the child can remain in school, unless he/she starts to display symptoms. The adult should ensure he/she washes their hands thoroughly (see handwashing guidance)</w:t>
            </w:r>
          </w:p>
          <w:p w14:paraId="15F941E8" w14:textId="0E760840" w:rsidR="00560D53" w:rsidRPr="00560D53" w:rsidRDefault="004D52A4" w:rsidP="00560D53">
            <w:pPr>
              <w:pStyle w:val="ListParagraph"/>
              <w:numPr>
                <w:ilvl w:val="0"/>
                <w:numId w:val="28"/>
              </w:numPr>
            </w:pPr>
            <w:r>
              <w:t xml:space="preserve">IF the child </w:t>
            </w:r>
            <w:r w:rsidR="00E9443A">
              <w:t>tests positive</w:t>
            </w:r>
            <w:r w:rsidR="00560D53">
              <w:t xml:space="preserve"> for coronavirus</w:t>
            </w:r>
            <w:r w:rsidR="005B67EE">
              <w:t>, other children</w:t>
            </w:r>
            <w:r w:rsidR="00ED175C">
              <w:t xml:space="preserve"> and staff </w:t>
            </w:r>
            <w:r w:rsidR="00560D53">
              <w:t xml:space="preserve">in the child’s allocated ‘group’ </w:t>
            </w:r>
            <w:r w:rsidR="00ED175C">
              <w:t xml:space="preserve">will be informed and </w:t>
            </w:r>
            <w:r w:rsidR="00FD473F">
              <w:t>isolation guidance followed</w:t>
            </w:r>
            <w:r w:rsidR="00560D53">
              <w:t>.</w:t>
            </w:r>
            <w:r w:rsidR="00C71F0A">
              <w:t xml:space="preserve"> </w:t>
            </w:r>
          </w:p>
          <w:p w14:paraId="17E9791B" w14:textId="16621BBA" w:rsidR="004D52A4" w:rsidRDefault="00330F91" w:rsidP="00ED175C">
            <w:pPr>
              <w:pStyle w:val="ListParagraph"/>
              <w:numPr>
                <w:ilvl w:val="0"/>
                <w:numId w:val="28"/>
              </w:numPr>
            </w:pPr>
            <w:hyperlink r:id="rId13" w:history="1">
              <w:r w:rsidR="00C71F0A" w:rsidRPr="001C4654">
                <w:rPr>
                  <w:rStyle w:val="Hyperlink"/>
                </w:rPr>
                <w:t>https://www.gov.uk/government/publications/covid-19-stay-at-home-guidance/stay-at-home-guidance-for-households-with-possible-coronavirus-covid-19-infection</w:t>
              </w:r>
            </w:hyperlink>
          </w:p>
          <w:p w14:paraId="04A8E333" w14:textId="77777777" w:rsidR="00FD473F" w:rsidRDefault="00FD473F" w:rsidP="00FD473F">
            <w:pPr>
              <w:ind w:left="360"/>
            </w:pPr>
          </w:p>
          <w:p w14:paraId="6C5040CC" w14:textId="77777777" w:rsidR="00AF1992" w:rsidRDefault="00AF1992" w:rsidP="00FD473F">
            <w:pPr>
              <w:ind w:left="360"/>
            </w:pPr>
          </w:p>
          <w:p w14:paraId="5272863B" w14:textId="79E29E4B" w:rsidR="00FD473F" w:rsidRPr="00FD473F" w:rsidRDefault="00FD473F" w:rsidP="00FD473F">
            <w:pPr>
              <w:rPr>
                <w:b/>
                <w:bCs/>
                <w:u w:val="single"/>
              </w:rPr>
            </w:pPr>
            <w:r w:rsidRPr="00FD473F">
              <w:rPr>
                <w:b/>
                <w:bCs/>
                <w:u w:val="single"/>
              </w:rPr>
              <w:t>Adults displaying COVID symptoms</w:t>
            </w:r>
          </w:p>
          <w:p w14:paraId="05DFAA32" w14:textId="01AFB4AE" w:rsidR="00FD473F" w:rsidRDefault="00FD473F" w:rsidP="00FD473F">
            <w:pPr>
              <w:pStyle w:val="ListParagraph"/>
              <w:numPr>
                <w:ilvl w:val="0"/>
                <w:numId w:val="29"/>
              </w:numPr>
            </w:pPr>
            <w:r>
              <w:t>Will go home straight away</w:t>
            </w:r>
          </w:p>
          <w:p w14:paraId="4CB33AF2" w14:textId="60907813" w:rsidR="00FD473F" w:rsidRDefault="00FD473F" w:rsidP="00FD473F">
            <w:pPr>
              <w:pStyle w:val="ListParagraph"/>
              <w:numPr>
                <w:ilvl w:val="0"/>
                <w:numId w:val="29"/>
              </w:numPr>
            </w:pPr>
            <w:r>
              <w:t>Follow the isolation guidance and will take a test</w:t>
            </w:r>
            <w:r w:rsidR="00126E16">
              <w:t xml:space="preserve"> </w:t>
            </w:r>
            <w:r w:rsidR="00126E16" w:rsidRPr="00126E16">
              <w:t>https://www.gov.uk/government/publications/covid-19-stay-at-home-guidance/stay-at-home-guidance-for-households-with-possible-coronavirus-covid-19-infection</w:t>
            </w:r>
          </w:p>
          <w:p w14:paraId="7AD7ACD9" w14:textId="612744B5" w:rsidR="00951FBB" w:rsidRDefault="00951FBB" w:rsidP="00951FBB"/>
          <w:p w14:paraId="3A83BC34" w14:textId="6AD7F8AB" w:rsidR="00C14946" w:rsidRDefault="00C14946" w:rsidP="00951FBB"/>
          <w:p w14:paraId="7A6BB9E5" w14:textId="11C7771D" w:rsidR="00C14946" w:rsidRDefault="00C14946" w:rsidP="00951FBB"/>
          <w:p w14:paraId="2C313CD2" w14:textId="77777777" w:rsidR="00C14946" w:rsidRDefault="00C14946" w:rsidP="00951FBB"/>
          <w:p w14:paraId="5926A477" w14:textId="08E7E53D" w:rsidR="004B3B19" w:rsidRPr="00760930" w:rsidRDefault="00760930" w:rsidP="00951FBB">
            <w:pPr>
              <w:rPr>
                <w:b/>
                <w:bCs/>
                <w:u w:val="single"/>
              </w:rPr>
            </w:pPr>
            <w:r w:rsidRPr="00760930">
              <w:rPr>
                <w:b/>
                <w:bCs/>
                <w:u w:val="single"/>
              </w:rPr>
              <w:lastRenderedPageBreak/>
              <w:t>Both</w:t>
            </w:r>
          </w:p>
          <w:p w14:paraId="4A29D925" w14:textId="77777777" w:rsidR="004B3B19" w:rsidRPr="004B3B19" w:rsidRDefault="004B3B19" w:rsidP="004B3B19">
            <w:pPr>
              <w:pStyle w:val="ListParagraph"/>
              <w:numPr>
                <w:ilvl w:val="0"/>
                <w:numId w:val="28"/>
              </w:numPr>
            </w:pPr>
            <w:r w:rsidRPr="004B3B19">
              <w:rPr>
                <w:rFonts w:ascii="nta" w:hAnsi="nta"/>
                <w:color w:val="0B0C0C"/>
                <w:shd w:val="clear" w:color="auto" w:fill="FFFFFF"/>
              </w:rPr>
              <w:t xml:space="preserve">Where the child, young </w:t>
            </w:r>
            <w:proofErr w:type="gramStart"/>
            <w:r w:rsidRPr="004B3B19">
              <w:rPr>
                <w:rFonts w:ascii="nta" w:hAnsi="nta"/>
                <w:color w:val="0B0C0C"/>
                <w:shd w:val="clear" w:color="auto" w:fill="FFFFFF"/>
              </w:rPr>
              <w:t>person</w:t>
            </w:r>
            <w:proofErr w:type="gramEnd"/>
            <w:r w:rsidRPr="004B3B19">
              <w:rPr>
                <w:rFonts w:ascii="nta" w:hAnsi="nta"/>
                <w:color w:val="0B0C0C"/>
                <w:shd w:val="clear" w:color="auto" w:fill="FFFFFF"/>
              </w:rPr>
              <w:t xml:space="preserve"> or staff member tests positive, the rest of their class or group within their childcare or education setting should be sent home and advised to self-isolate for 14 days. The other household members of that wider class or group do not need to self-isolate unless the child, young </w:t>
            </w:r>
            <w:proofErr w:type="gramStart"/>
            <w:r w:rsidRPr="004B3B19">
              <w:rPr>
                <w:rFonts w:ascii="nta" w:hAnsi="nta"/>
                <w:color w:val="0B0C0C"/>
                <w:shd w:val="clear" w:color="auto" w:fill="FFFFFF"/>
              </w:rPr>
              <w:t>person</w:t>
            </w:r>
            <w:proofErr w:type="gramEnd"/>
            <w:r w:rsidRPr="004B3B19">
              <w:rPr>
                <w:rFonts w:ascii="nta" w:hAnsi="nta"/>
                <w:color w:val="0B0C0C"/>
                <w:shd w:val="clear" w:color="auto" w:fill="FFFFFF"/>
              </w:rPr>
              <w:t xml:space="preserve"> or staff member they live with in that group subsequently develops symptoms.</w:t>
            </w:r>
          </w:p>
          <w:p w14:paraId="52ABEA66" w14:textId="77777777" w:rsidR="004B3B19" w:rsidRDefault="004B3B19" w:rsidP="00951FBB"/>
          <w:p w14:paraId="4924553B" w14:textId="1C8E5B23" w:rsidR="003F370B" w:rsidRDefault="003F370B" w:rsidP="00E67E1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36" w:type="dxa"/>
          </w:tcPr>
          <w:p w14:paraId="11E692E0" w14:textId="3A951867" w:rsidR="00294AD1" w:rsidRDefault="00DB6E39">
            <w:r>
              <w:lastRenderedPageBreak/>
              <w:t>Medium</w:t>
            </w:r>
          </w:p>
        </w:tc>
      </w:tr>
      <w:tr w:rsidR="00960065" w14:paraId="15F0A94E" w14:textId="77777777" w:rsidTr="7B9D5EF0">
        <w:trPr>
          <w:trHeight w:val="252"/>
        </w:trPr>
        <w:tc>
          <w:tcPr>
            <w:tcW w:w="1637" w:type="dxa"/>
            <w:vMerge/>
          </w:tcPr>
          <w:p w14:paraId="2B8DC757" w14:textId="77777777" w:rsidR="00960065" w:rsidRDefault="00960065"/>
        </w:tc>
        <w:tc>
          <w:tcPr>
            <w:tcW w:w="1029" w:type="dxa"/>
            <w:vMerge/>
          </w:tcPr>
          <w:p w14:paraId="79251B7C" w14:textId="77777777" w:rsidR="00960065" w:rsidRDefault="00960065"/>
        </w:tc>
        <w:tc>
          <w:tcPr>
            <w:tcW w:w="1632" w:type="dxa"/>
            <w:vMerge/>
          </w:tcPr>
          <w:p w14:paraId="1F9C5DCF" w14:textId="77777777" w:rsidR="00960065" w:rsidRDefault="00960065"/>
        </w:tc>
        <w:tc>
          <w:tcPr>
            <w:tcW w:w="8738" w:type="dxa"/>
          </w:tcPr>
          <w:p w14:paraId="69665122" w14:textId="77777777" w:rsidR="00960065" w:rsidRDefault="009600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Closure of part</w:t>
            </w:r>
            <w:r w:rsidR="00BF2290">
              <w:rPr>
                <w:b/>
                <w:bCs/>
                <w:u w:val="single"/>
              </w:rPr>
              <w:t xml:space="preserve"> of the school</w:t>
            </w:r>
          </w:p>
          <w:p w14:paraId="00A5B8E6" w14:textId="77777777" w:rsidR="00817402" w:rsidRDefault="0045711E" w:rsidP="00430FC6">
            <w:r>
              <w:t xml:space="preserve">The </w:t>
            </w:r>
            <w:r w:rsidR="003F370B">
              <w:t>following areas will be closed</w:t>
            </w:r>
          </w:p>
          <w:p w14:paraId="29C8A91F" w14:textId="064687B7" w:rsidR="00E739F4" w:rsidRDefault="00817402" w:rsidP="00817402">
            <w:pPr>
              <w:pStyle w:val="ListParagraph"/>
              <w:numPr>
                <w:ilvl w:val="0"/>
                <w:numId w:val="16"/>
              </w:numPr>
            </w:pPr>
            <w:r>
              <w:t>LFA classroom</w:t>
            </w:r>
          </w:p>
          <w:p w14:paraId="5AD130F3" w14:textId="554FA33D" w:rsidR="00817402" w:rsidRDefault="00817402" w:rsidP="00817402">
            <w:pPr>
              <w:pStyle w:val="ListParagraph"/>
              <w:numPr>
                <w:ilvl w:val="0"/>
                <w:numId w:val="16"/>
              </w:numPr>
            </w:pPr>
            <w:r>
              <w:t>Hall (only open for lunch)</w:t>
            </w:r>
          </w:p>
          <w:p w14:paraId="7A25DD3C" w14:textId="6C092D98" w:rsidR="00415F89" w:rsidRDefault="00415F89" w:rsidP="00E739F4">
            <w:pPr>
              <w:pStyle w:val="ListParagraph"/>
              <w:numPr>
                <w:ilvl w:val="0"/>
                <w:numId w:val="16"/>
              </w:numPr>
            </w:pPr>
            <w:r>
              <w:t>Library</w:t>
            </w:r>
          </w:p>
          <w:p w14:paraId="372711F6" w14:textId="55678547" w:rsidR="00430FC6" w:rsidRDefault="00430FC6" w:rsidP="00E739F4">
            <w:pPr>
              <w:pStyle w:val="ListParagraph"/>
              <w:numPr>
                <w:ilvl w:val="0"/>
                <w:numId w:val="16"/>
              </w:numPr>
            </w:pPr>
            <w:r>
              <w:t>Computer suite</w:t>
            </w:r>
          </w:p>
          <w:p w14:paraId="7F70DAEB" w14:textId="331B100B" w:rsidR="003D75A7" w:rsidRDefault="003D75A7" w:rsidP="00E739F4">
            <w:pPr>
              <w:pStyle w:val="ListParagraph"/>
              <w:numPr>
                <w:ilvl w:val="0"/>
                <w:numId w:val="16"/>
              </w:numPr>
            </w:pPr>
            <w:r>
              <w:t>Music room</w:t>
            </w:r>
          </w:p>
          <w:p w14:paraId="1B7BD045" w14:textId="77777777" w:rsidR="004E3CE5" w:rsidRDefault="003D75A7" w:rsidP="00430FC6">
            <w:pPr>
              <w:pStyle w:val="ListParagraph"/>
              <w:numPr>
                <w:ilvl w:val="0"/>
                <w:numId w:val="16"/>
              </w:numPr>
            </w:pPr>
            <w:r>
              <w:t xml:space="preserve">Phase </w:t>
            </w:r>
            <w:r w:rsidR="004E3CE5">
              <w:t>Shared areas (</w:t>
            </w:r>
            <w:r w:rsidR="00430FC6">
              <w:t>only open for movement though</w:t>
            </w:r>
            <w:r>
              <w:t xml:space="preserve"> school)</w:t>
            </w:r>
          </w:p>
          <w:p w14:paraId="36A0E84B" w14:textId="77777777" w:rsidR="003D75A7" w:rsidRDefault="00934FC5" w:rsidP="007D7054">
            <w:pPr>
              <w:pStyle w:val="ListParagraph"/>
              <w:numPr>
                <w:ilvl w:val="0"/>
                <w:numId w:val="16"/>
              </w:numPr>
            </w:pPr>
            <w:r>
              <w:t xml:space="preserve">Shared spaces will have limited access. </w:t>
            </w:r>
            <w:r w:rsidR="00C11718">
              <w:t xml:space="preserve">Signage will indicate this i.e. front office – only 2 adults present at one time. This will also apply to </w:t>
            </w:r>
            <w:r w:rsidR="00AD1A10">
              <w:t>adult toilets, staff room etc</w:t>
            </w:r>
          </w:p>
          <w:p w14:paraId="4CC7881E" w14:textId="59DE4E32" w:rsidR="00AD1A10" w:rsidRPr="000E3A9C" w:rsidRDefault="00AD1A10" w:rsidP="007D7054">
            <w:pPr>
              <w:pStyle w:val="ListParagraph"/>
              <w:numPr>
                <w:ilvl w:val="0"/>
                <w:numId w:val="16"/>
              </w:numPr>
            </w:pPr>
            <w:r>
              <w:t xml:space="preserve">The </w:t>
            </w:r>
            <w:r w:rsidR="007D7054">
              <w:t>‘community hub</w:t>
            </w:r>
            <w:r w:rsidR="00525F25">
              <w:t>’</w:t>
            </w:r>
            <w:r w:rsidR="007D7054">
              <w:t xml:space="preserve"> aka bungalow</w:t>
            </w:r>
            <w:r>
              <w:t xml:space="preserve"> will be open to accommodate staff at lunch time, so that staff have an area to eat their lunch</w:t>
            </w:r>
            <w:r w:rsidR="005950EE">
              <w:t xml:space="preserve"> (in addition to the normal staffroom)</w:t>
            </w:r>
            <w:r w:rsidR="007D7054">
              <w:t xml:space="preserve"> and allow social distancing to be adhered to.</w:t>
            </w:r>
          </w:p>
        </w:tc>
        <w:tc>
          <w:tcPr>
            <w:tcW w:w="1736" w:type="dxa"/>
          </w:tcPr>
          <w:p w14:paraId="1DBDD066" w14:textId="6C4B7942" w:rsidR="00960065" w:rsidRDefault="00DB6E39">
            <w:r>
              <w:t>Medium</w:t>
            </w:r>
          </w:p>
        </w:tc>
      </w:tr>
      <w:tr w:rsidR="00294AD1" w14:paraId="4E0D7CB0" w14:textId="77777777" w:rsidTr="7B9D5EF0">
        <w:trPr>
          <w:trHeight w:val="267"/>
        </w:trPr>
        <w:tc>
          <w:tcPr>
            <w:tcW w:w="1637" w:type="dxa"/>
            <w:vMerge/>
          </w:tcPr>
          <w:p w14:paraId="736DBEE3" w14:textId="77777777" w:rsidR="00294AD1" w:rsidRDefault="00294AD1"/>
        </w:tc>
        <w:tc>
          <w:tcPr>
            <w:tcW w:w="1029" w:type="dxa"/>
            <w:vMerge/>
          </w:tcPr>
          <w:p w14:paraId="5440F383" w14:textId="77777777" w:rsidR="00294AD1" w:rsidRDefault="00294AD1"/>
        </w:tc>
        <w:tc>
          <w:tcPr>
            <w:tcW w:w="1632" w:type="dxa"/>
            <w:vMerge/>
          </w:tcPr>
          <w:p w14:paraId="5ACADBE7" w14:textId="77777777" w:rsidR="00294AD1" w:rsidRDefault="00294AD1"/>
        </w:tc>
        <w:tc>
          <w:tcPr>
            <w:tcW w:w="8738" w:type="dxa"/>
          </w:tcPr>
          <w:p w14:paraId="1C6CDFD5" w14:textId="06BAC080" w:rsidR="00294AD1" w:rsidRDefault="00294AD1">
            <w:pPr>
              <w:rPr>
                <w:b/>
                <w:bCs/>
                <w:u w:val="single"/>
              </w:rPr>
            </w:pPr>
            <w:r w:rsidRPr="00030AE3">
              <w:rPr>
                <w:b/>
                <w:bCs/>
                <w:u w:val="single"/>
              </w:rPr>
              <w:t>Personal Protective Equipment</w:t>
            </w:r>
            <w:r>
              <w:rPr>
                <w:b/>
                <w:bCs/>
                <w:u w:val="single"/>
              </w:rPr>
              <w:t xml:space="preserve"> (PPE)</w:t>
            </w:r>
          </w:p>
          <w:p w14:paraId="4577B575" w14:textId="3A002D03" w:rsidR="00294AD1" w:rsidRPr="005E6B7E" w:rsidRDefault="00294AD1">
            <w:pPr>
              <w:rPr>
                <w:u w:val="single"/>
              </w:rPr>
            </w:pPr>
            <w:r w:rsidRPr="005E6B7E">
              <w:rPr>
                <w:u w:val="single"/>
              </w:rPr>
              <w:t>Intimate care</w:t>
            </w:r>
          </w:p>
          <w:p w14:paraId="55D20CBB" w14:textId="2D4F4B1B" w:rsidR="00294AD1" w:rsidRDefault="00294AD1" w:rsidP="00C556A5">
            <w:pPr>
              <w:pStyle w:val="ListParagraph"/>
              <w:numPr>
                <w:ilvl w:val="0"/>
                <w:numId w:val="5"/>
              </w:numPr>
            </w:pPr>
            <w:r>
              <w:t>‘</w:t>
            </w:r>
            <w:r w:rsidR="007F3BAA">
              <w:t>routine</w:t>
            </w:r>
            <w:r>
              <w:t>’ PPE will be worn to deal with intimate care situations i.e. nappy changing (disposable gloves and apron)</w:t>
            </w:r>
          </w:p>
          <w:p w14:paraId="1DEEC9EE" w14:textId="33CB95AC" w:rsidR="00294AD1" w:rsidRDefault="00294AD1" w:rsidP="0080343A"/>
          <w:p w14:paraId="64DAABFF" w14:textId="1F3569E5" w:rsidR="00294AD1" w:rsidRPr="005E6B7E" w:rsidRDefault="00294AD1" w:rsidP="0080343A">
            <w:pPr>
              <w:rPr>
                <w:u w:val="single"/>
              </w:rPr>
            </w:pPr>
            <w:r w:rsidRPr="005E6B7E">
              <w:rPr>
                <w:u w:val="single"/>
              </w:rPr>
              <w:t xml:space="preserve">Other </w:t>
            </w:r>
          </w:p>
          <w:p w14:paraId="7A93B5F6" w14:textId="1221D527" w:rsidR="00294AD1" w:rsidRDefault="007F3BAA" w:rsidP="007059D9">
            <w:r>
              <w:t xml:space="preserve">A face mask, </w:t>
            </w:r>
            <w:r w:rsidR="007F3CA3">
              <w:t>disposable</w:t>
            </w:r>
            <w:r w:rsidR="007059D9">
              <w:t xml:space="preserve"> gloves and apron are available for the following situations</w:t>
            </w:r>
          </w:p>
          <w:p w14:paraId="42B07B26" w14:textId="4EFDCB9E" w:rsidR="007F5772" w:rsidRDefault="007059D9" w:rsidP="007F5772">
            <w:pPr>
              <w:pStyle w:val="ListParagraph"/>
              <w:numPr>
                <w:ilvl w:val="0"/>
                <w:numId w:val="5"/>
              </w:numPr>
            </w:pPr>
            <w:r>
              <w:t>Child</w:t>
            </w:r>
            <w:r w:rsidR="007F3CA3">
              <w:t>/adult displaying symptoms of coronavirus an</w:t>
            </w:r>
            <w:r w:rsidR="00145385">
              <w:t>d</w:t>
            </w:r>
            <w:r w:rsidR="007F3CA3">
              <w:t xml:space="preserve"> </w:t>
            </w:r>
            <w:proofErr w:type="gramStart"/>
            <w:r w:rsidR="007F3CA3">
              <w:t>has to</w:t>
            </w:r>
            <w:proofErr w:type="gramEnd"/>
            <w:r w:rsidR="007F3CA3">
              <w:t xml:space="preserve"> remain in school for a </w:t>
            </w:r>
            <w:r w:rsidR="00145385">
              <w:t xml:space="preserve">short </w:t>
            </w:r>
            <w:r w:rsidR="007F3CA3">
              <w:t>period of time. The supporting adult will have access to PPE if neede</w:t>
            </w:r>
            <w:r w:rsidR="00235F22">
              <w:t>d</w:t>
            </w:r>
          </w:p>
          <w:p w14:paraId="54A5108C" w14:textId="31A53B9C" w:rsidR="0099363E" w:rsidRDefault="007F5772" w:rsidP="00235F22">
            <w:pPr>
              <w:pStyle w:val="ListParagraph"/>
              <w:numPr>
                <w:ilvl w:val="0"/>
                <w:numId w:val="5"/>
              </w:numPr>
            </w:pPr>
            <w:r>
              <w:t xml:space="preserve">Perspex </w:t>
            </w:r>
            <w:r w:rsidR="0099363E">
              <w:t>screen to be created in the reception area</w:t>
            </w:r>
          </w:p>
          <w:p w14:paraId="268B9A24" w14:textId="3F2C073F" w:rsidR="0099363E" w:rsidRDefault="00233242" w:rsidP="007F5772">
            <w:pPr>
              <w:pStyle w:val="ListParagraph"/>
              <w:numPr>
                <w:ilvl w:val="0"/>
                <w:numId w:val="5"/>
              </w:numPr>
            </w:pPr>
            <w:r>
              <w:t>Offices to be measured for possible PPE if 2m distance difficult to apply</w:t>
            </w:r>
          </w:p>
          <w:p w14:paraId="094C1FA8" w14:textId="68850972" w:rsidR="006E1908" w:rsidRDefault="006E1908" w:rsidP="007F577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Gloves and apron to be worn for cleaning carried out by school staff</w:t>
            </w:r>
          </w:p>
          <w:p w14:paraId="33631BAA" w14:textId="653B0CF9" w:rsidR="007F3CA3" w:rsidRDefault="007F3CA3" w:rsidP="007059D9"/>
        </w:tc>
        <w:tc>
          <w:tcPr>
            <w:tcW w:w="1736" w:type="dxa"/>
          </w:tcPr>
          <w:p w14:paraId="7C290E10" w14:textId="2A6B5F16" w:rsidR="00294AD1" w:rsidRDefault="00DB6E39">
            <w:r>
              <w:lastRenderedPageBreak/>
              <w:t>Medium</w:t>
            </w:r>
          </w:p>
        </w:tc>
      </w:tr>
      <w:tr w:rsidR="001E40E9" w14:paraId="6D9DE1F8" w14:textId="77777777" w:rsidTr="7B9D5EF0">
        <w:trPr>
          <w:trHeight w:val="1927"/>
        </w:trPr>
        <w:tc>
          <w:tcPr>
            <w:tcW w:w="1637" w:type="dxa"/>
            <w:vMerge/>
          </w:tcPr>
          <w:p w14:paraId="0EFC6E90" w14:textId="77777777" w:rsidR="001E40E9" w:rsidRDefault="001E40E9"/>
        </w:tc>
        <w:tc>
          <w:tcPr>
            <w:tcW w:w="1029" w:type="dxa"/>
            <w:vMerge/>
          </w:tcPr>
          <w:p w14:paraId="052A3C72" w14:textId="77777777" w:rsidR="001E40E9" w:rsidRDefault="001E40E9"/>
        </w:tc>
        <w:tc>
          <w:tcPr>
            <w:tcW w:w="1632" w:type="dxa"/>
            <w:vMerge/>
          </w:tcPr>
          <w:p w14:paraId="405D8262" w14:textId="77777777" w:rsidR="001E40E9" w:rsidRDefault="001E40E9"/>
        </w:tc>
        <w:tc>
          <w:tcPr>
            <w:tcW w:w="8738" w:type="dxa"/>
          </w:tcPr>
          <w:p w14:paraId="2418F113" w14:textId="77777777" w:rsidR="001E40E9" w:rsidRDefault="001E40E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Entry and exit to the school building</w:t>
            </w:r>
          </w:p>
          <w:p w14:paraId="290A8DDA" w14:textId="055A5EF3" w:rsidR="001E40E9" w:rsidRDefault="001E40E9" w:rsidP="00515D29">
            <w:pPr>
              <w:pStyle w:val="ListParagraph"/>
              <w:numPr>
                <w:ilvl w:val="0"/>
                <w:numId w:val="6"/>
              </w:numPr>
            </w:pPr>
            <w:r>
              <w:t>See notes above RE handwashing, PPE and limiting interactions</w:t>
            </w:r>
          </w:p>
          <w:p w14:paraId="43FF3ECB" w14:textId="0871B655" w:rsidR="001E40E9" w:rsidRDefault="001E40E9" w:rsidP="007F3CA3">
            <w:pPr>
              <w:pStyle w:val="ListParagraph"/>
              <w:numPr>
                <w:ilvl w:val="0"/>
                <w:numId w:val="6"/>
              </w:numPr>
            </w:pPr>
            <w:r>
              <w:t>Parents and carers will drop off and collect children according t</w:t>
            </w:r>
            <w:r w:rsidR="006E1908">
              <w:t xml:space="preserve">o the information </w:t>
            </w:r>
            <w:r>
              <w:t>detailed above</w:t>
            </w:r>
          </w:p>
          <w:p w14:paraId="11F17AAE" w14:textId="12C4FF09" w:rsidR="001E40E9" w:rsidRPr="001E40E9" w:rsidRDefault="001E40E9" w:rsidP="00181601">
            <w:pPr>
              <w:pStyle w:val="ListParagraph"/>
              <w:numPr>
                <w:ilvl w:val="0"/>
                <w:numId w:val="6"/>
              </w:numPr>
            </w:pPr>
            <w:r w:rsidRPr="001E40E9">
              <w:t>Children will start and end the day at ‘staggered’ times</w:t>
            </w:r>
          </w:p>
          <w:p w14:paraId="5E5FC071" w14:textId="24A75F1C" w:rsidR="001E40E9" w:rsidRPr="00515D29" w:rsidRDefault="001E40E9" w:rsidP="002F421C">
            <w:pPr>
              <w:pStyle w:val="ListParagraph"/>
              <w:numPr>
                <w:ilvl w:val="0"/>
                <w:numId w:val="6"/>
              </w:numPr>
            </w:pPr>
            <w:r w:rsidRPr="001E40E9">
              <w:t>A sign will be displayed in reception that states that only family/visitor should be present in the reception area at any one time.</w:t>
            </w:r>
          </w:p>
        </w:tc>
        <w:tc>
          <w:tcPr>
            <w:tcW w:w="1736" w:type="dxa"/>
          </w:tcPr>
          <w:p w14:paraId="1A669CE6" w14:textId="3873A193" w:rsidR="001E40E9" w:rsidRDefault="001E40E9">
            <w:r>
              <w:t>Medium</w:t>
            </w:r>
          </w:p>
        </w:tc>
      </w:tr>
      <w:tr w:rsidR="00294AD1" w14:paraId="49316A45" w14:textId="77777777" w:rsidTr="7B9D5EF0">
        <w:trPr>
          <w:trHeight w:val="267"/>
        </w:trPr>
        <w:tc>
          <w:tcPr>
            <w:tcW w:w="1637" w:type="dxa"/>
            <w:vMerge/>
          </w:tcPr>
          <w:p w14:paraId="0CEA2E05" w14:textId="77777777" w:rsidR="00294AD1" w:rsidRDefault="00294AD1"/>
        </w:tc>
        <w:tc>
          <w:tcPr>
            <w:tcW w:w="1029" w:type="dxa"/>
            <w:vMerge/>
          </w:tcPr>
          <w:p w14:paraId="0EF41ECE" w14:textId="77777777" w:rsidR="00294AD1" w:rsidRDefault="00294AD1"/>
        </w:tc>
        <w:tc>
          <w:tcPr>
            <w:tcW w:w="1632" w:type="dxa"/>
            <w:vMerge/>
          </w:tcPr>
          <w:p w14:paraId="464E8606" w14:textId="77777777" w:rsidR="00294AD1" w:rsidRDefault="00294AD1"/>
        </w:tc>
        <w:tc>
          <w:tcPr>
            <w:tcW w:w="8738" w:type="dxa"/>
          </w:tcPr>
          <w:p w14:paraId="47B51943" w14:textId="77777777" w:rsidR="00294AD1" w:rsidRPr="00FB2007" w:rsidRDefault="00294AD1" w:rsidP="00E73942">
            <w:pPr>
              <w:rPr>
                <w:b/>
                <w:bCs/>
                <w:u w:val="single"/>
              </w:rPr>
            </w:pPr>
            <w:r w:rsidRPr="00FB2007">
              <w:rPr>
                <w:b/>
                <w:bCs/>
                <w:u w:val="single"/>
              </w:rPr>
              <w:t>Virtual communication technologies</w:t>
            </w:r>
          </w:p>
          <w:p w14:paraId="21090A1B" w14:textId="76709541" w:rsidR="00294AD1" w:rsidRDefault="00294AD1" w:rsidP="00FB2007">
            <w:pPr>
              <w:pStyle w:val="ListParagraph"/>
              <w:numPr>
                <w:ilvl w:val="0"/>
                <w:numId w:val="7"/>
              </w:numPr>
            </w:pPr>
            <w:r>
              <w:t>MS Teams to be used for all meetings, where possible</w:t>
            </w:r>
          </w:p>
          <w:p w14:paraId="581AD79F" w14:textId="749D21C1" w:rsidR="00A67007" w:rsidRDefault="00A67007" w:rsidP="00FB2007">
            <w:pPr>
              <w:pStyle w:val="ListParagraph"/>
              <w:numPr>
                <w:ilvl w:val="0"/>
                <w:numId w:val="7"/>
              </w:numPr>
            </w:pPr>
            <w:r>
              <w:t xml:space="preserve">Zoom will be used for Virtual Circle time </w:t>
            </w:r>
            <w:r w:rsidR="001338EF">
              <w:t xml:space="preserve">with Y2, Y3, Y4 and Y5 children as these groups are not </w:t>
            </w:r>
            <w:r w:rsidR="00584AF1">
              <w:t xml:space="preserve">eligible to attend school (unless meet the criteria above) - </w:t>
            </w:r>
            <w:r w:rsidR="00EF34E2">
              <w:t>see Zoom risk assessment)</w:t>
            </w:r>
          </w:p>
          <w:p w14:paraId="4B24E9D7" w14:textId="3B8993C1" w:rsidR="006E1908" w:rsidRDefault="00654199" w:rsidP="00FB2007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who are unable to attend in F2, Y1 and Y6 – </w:t>
            </w:r>
            <w:r w:rsidRPr="00654199">
              <w:rPr>
                <w:highlight w:val="yellow"/>
              </w:rPr>
              <w:t>decision to be made regarding continuation of Zoom meetings</w:t>
            </w:r>
          </w:p>
          <w:p w14:paraId="275BAD65" w14:textId="77777777" w:rsidR="00294AD1" w:rsidRDefault="00294AD1" w:rsidP="00E272CA">
            <w:pPr>
              <w:pStyle w:val="ListParagraph"/>
              <w:numPr>
                <w:ilvl w:val="0"/>
                <w:numId w:val="7"/>
              </w:numPr>
            </w:pPr>
            <w:r>
              <w:t>If other software is to be used, please get authorisation from HOS</w:t>
            </w:r>
            <w:r w:rsidR="00FC7DC8">
              <w:t xml:space="preserve"> first</w:t>
            </w:r>
            <w:r>
              <w:t xml:space="preserve">. </w:t>
            </w:r>
          </w:p>
          <w:p w14:paraId="4D786F11" w14:textId="6B5BA257" w:rsidR="00A67007" w:rsidRDefault="00A67007" w:rsidP="00EF34E2">
            <w:pPr>
              <w:ind w:left="360"/>
            </w:pPr>
          </w:p>
        </w:tc>
        <w:tc>
          <w:tcPr>
            <w:tcW w:w="1736" w:type="dxa"/>
          </w:tcPr>
          <w:p w14:paraId="2049C5AE" w14:textId="72EE4C87" w:rsidR="00294AD1" w:rsidRDefault="00DB6E39">
            <w:r>
              <w:t>Medium</w:t>
            </w:r>
          </w:p>
        </w:tc>
      </w:tr>
      <w:tr w:rsidR="00294AD1" w14:paraId="0E200DCE" w14:textId="77777777" w:rsidTr="7B9D5EF0">
        <w:trPr>
          <w:trHeight w:val="252"/>
        </w:trPr>
        <w:tc>
          <w:tcPr>
            <w:tcW w:w="1637" w:type="dxa"/>
            <w:vMerge/>
          </w:tcPr>
          <w:p w14:paraId="29F95BF5" w14:textId="4BC084FC" w:rsidR="00294AD1" w:rsidRDefault="00294AD1"/>
        </w:tc>
        <w:tc>
          <w:tcPr>
            <w:tcW w:w="1029" w:type="dxa"/>
            <w:vMerge/>
          </w:tcPr>
          <w:p w14:paraId="5E498085" w14:textId="77777777" w:rsidR="00294AD1" w:rsidRDefault="00294AD1"/>
        </w:tc>
        <w:tc>
          <w:tcPr>
            <w:tcW w:w="1632" w:type="dxa"/>
            <w:vMerge/>
          </w:tcPr>
          <w:p w14:paraId="44D46933" w14:textId="77777777" w:rsidR="00294AD1" w:rsidRDefault="00294AD1"/>
        </w:tc>
        <w:tc>
          <w:tcPr>
            <w:tcW w:w="8738" w:type="dxa"/>
          </w:tcPr>
          <w:p w14:paraId="147D20CC" w14:textId="603EC0C1" w:rsidR="00294AD1" w:rsidRDefault="00294AD1">
            <w:pPr>
              <w:rPr>
                <w:b/>
                <w:bCs/>
                <w:u w:val="single"/>
              </w:rPr>
            </w:pPr>
            <w:r w:rsidRPr="00A94140">
              <w:rPr>
                <w:b/>
                <w:bCs/>
                <w:u w:val="single"/>
              </w:rPr>
              <w:t>COVID-19 symptom identification and reporting</w:t>
            </w:r>
          </w:p>
          <w:p w14:paraId="094B0145" w14:textId="5B4EA8BE" w:rsidR="00294AD1" w:rsidRDefault="00294AD1" w:rsidP="00FB2007">
            <w:pPr>
              <w:pStyle w:val="ListParagraph"/>
              <w:numPr>
                <w:ilvl w:val="0"/>
                <w:numId w:val="7"/>
              </w:numPr>
            </w:pPr>
            <w:r w:rsidRPr="00FB2007">
              <w:t>Symptoms guidance</w:t>
            </w:r>
            <w:r>
              <w:t xml:space="preserve"> </w:t>
            </w:r>
            <w:hyperlink r:id="rId14" w:anchor="symptoms" w:history="1">
              <w:r w:rsidRPr="00B1753C">
                <w:rPr>
                  <w:rStyle w:val="Hyperlink"/>
                </w:rPr>
                <w:t>https://www.gov.uk/government/publications/guidance-to-educational-settings-about-covid-19/guidance-to-educational-settings-about-covid-19#symptoms</w:t>
              </w:r>
            </w:hyperlink>
          </w:p>
          <w:p w14:paraId="0B75E902" w14:textId="51B3EBE1" w:rsidR="00294AD1" w:rsidRDefault="00294AD1" w:rsidP="00FB2007">
            <w:pPr>
              <w:pStyle w:val="ListParagraph"/>
              <w:numPr>
                <w:ilvl w:val="0"/>
                <w:numId w:val="7"/>
              </w:numPr>
            </w:pPr>
            <w:r>
              <w:t xml:space="preserve">Any child displaying signs of COVID-19 should be isolated immediately, parents </w:t>
            </w:r>
            <w:proofErr w:type="gramStart"/>
            <w:r>
              <w:t>contacted</w:t>
            </w:r>
            <w:proofErr w:type="gramEnd"/>
            <w:r>
              <w:t xml:space="preserve"> and arrangements made for them to go home.</w:t>
            </w:r>
          </w:p>
          <w:p w14:paraId="5105C2EA" w14:textId="102CF98D" w:rsidR="00294AD1" w:rsidRDefault="00294AD1" w:rsidP="00A94140">
            <w:pPr>
              <w:pStyle w:val="ListParagraph"/>
              <w:numPr>
                <w:ilvl w:val="0"/>
                <w:numId w:val="7"/>
              </w:numPr>
            </w:pPr>
            <w:r>
              <w:t>Any adult displaying signs should go home immediately</w:t>
            </w:r>
          </w:p>
          <w:p w14:paraId="00975C25" w14:textId="2A569BED" w:rsidR="00294AD1" w:rsidRDefault="00294AD1" w:rsidP="00B24B86">
            <w:pPr>
              <w:pStyle w:val="ListParagraph"/>
              <w:numPr>
                <w:ilvl w:val="0"/>
                <w:numId w:val="7"/>
              </w:numPr>
            </w:pPr>
            <w:r>
              <w:t>Details of the child/adult displaying symptoms of COVID-19 will be emailed to the admin team/school business manager.</w:t>
            </w:r>
          </w:p>
          <w:p w14:paraId="400F6893" w14:textId="39475DD5" w:rsidR="00294AD1" w:rsidRPr="006E3ECF" w:rsidRDefault="00294AD1" w:rsidP="00C64BCD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r>
              <w:t xml:space="preserve">Staff with symptoms should be tested </w:t>
            </w:r>
            <w:hyperlink r:id="rId15" w:history="1">
              <w:r w:rsidRPr="00B1753C">
                <w:rPr>
                  <w:rStyle w:val="Hyperlink"/>
                </w:rPr>
                <w:t>https://www.gov.uk/guidance/coronavirus-covid-19-getting-tested</w:t>
              </w:r>
            </w:hyperlink>
          </w:p>
          <w:p w14:paraId="01E78382" w14:textId="77777777" w:rsidR="006E3ECF" w:rsidRDefault="006E3ECF" w:rsidP="006E3ECF"/>
          <w:p w14:paraId="23D49F2C" w14:textId="6C86D3BD" w:rsidR="00294AD1" w:rsidRDefault="00294AD1"/>
        </w:tc>
        <w:tc>
          <w:tcPr>
            <w:tcW w:w="1736" w:type="dxa"/>
          </w:tcPr>
          <w:p w14:paraId="2EEB2610" w14:textId="3481A1E9" w:rsidR="00294AD1" w:rsidRDefault="00EF34E2">
            <w:r>
              <w:t>Medium</w:t>
            </w:r>
          </w:p>
        </w:tc>
      </w:tr>
      <w:tr w:rsidR="008969FC" w14:paraId="0FBC3DD0" w14:textId="77777777" w:rsidTr="7B9D5EF0">
        <w:trPr>
          <w:trHeight w:val="267"/>
        </w:trPr>
        <w:tc>
          <w:tcPr>
            <w:tcW w:w="1637" w:type="dxa"/>
          </w:tcPr>
          <w:p w14:paraId="11E441B9" w14:textId="1500C91B" w:rsidR="008969FC" w:rsidRDefault="00C73845">
            <w:r>
              <w:lastRenderedPageBreak/>
              <w:t xml:space="preserve">Negative </w:t>
            </w:r>
            <w:r w:rsidR="008E722B">
              <w:t>effects</w:t>
            </w:r>
            <w:r>
              <w:t xml:space="preserve"> on Mental Health and Wellbeing</w:t>
            </w:r>
          </w:p>
        </w:tc>
        <w:tc>
          <w:tcPr>
            <w:tcW w:w="1029" w:type="dxa"/>
          </w:tcPr>
          <w:p w14:paraId="7CBA009D" w14:textId="77777777" w:rsidR="008969FC" w:rsidRDefault="008969FC"/>
        </w:tc>
        <w:tc>
          <w:tcPr>
            <w:tcW w:w="1632" w:type="dxa"/>
          </w:tcPr>
          <w:p w14:paraId="06B67FE6" w14:textId="596C871A" w:rsidR="008969FC" w:rsidRDefault="00285691">
            <w:r>
              <w:t>High</w:t>
            </w:r>
          </w:p>
        </w:tc>
        <w:tc>
          <w:tcPr>
            <w:tcW w:w="8738" w:type="dxa"/>
          </w:tcPr>
          <w:p w14:paraId="37810E4C" w14:textId="77777777" w:rsidR="00FC7DC8" w:rsidRPr="00FC7DC8" w:rsidRDefault="00FC7DC8" w:rsidP="00FC7DC8">
            <w:pPr>
              <w:rPr>
                <w:b/>
                <w:bCs/>
                <w:u w:val="single"/>
              </w:rPr>
            </w:pPr>
            <w:r w:rsidRPr="00FC7DC8">
              <w:rPr>
                <w:b/>
                <w:bCs/>
                <w:u w:val="single"/>
              </w:rPr>
              <w:t>Children</w:t>
            </w:r>
          </w:p>
          <w:p w14:paraId="28028DFF" w14:textId="77777777" w:rsidR="00FC7DC8" w:rsidRDefault="00EC46AA" w:rsidP="00FC7DC8">
            <w:pPr>
              <w:pStyle w:val="ListParagraph"/>
              <w:numPr>
                <w:ilvl w:val="0"/>
                <w:numId w:val="12"/>
              </w:numPr>
            </w:pPr>
            <w:r>
              <w:t xml:space="preserve">PSHE, Health and wellbeing resources to be shared with children through </w:t>
            </w:r>
            <w:r w:rsidR="0096715C">
              <w:t xml:space="preserve">the </w:t>
            </w:r>
            <w:r>
              <w:t xml:space="preserve">academy website, </w:t>
            </w:r>
            <w:proofErr w:type="gramStart"/>
            <w:r>
              <w:t>twitter</w:t>
            </w:r>
            <w:proofErr w:type="gramEnd"/>
            <w:r w:rsidR="0096715C">
              <w:t xml:space="preserve"> and weekly welfare call to parents</w:t>
            </w:r>
          </w:p>
          <w:p w14:paraId="099B2BC2" w14:textId="7DA2AAE7" w:rsidR="001D4106" w:rsidRDefault="0096715C" w:rsidP="001D4106">
            <w:pPr>
              <w:pStyle w:val="ListParagraph"/>
              <w:numPr>
                <w:ilvl w:val="0"/>
                <w:numId w:val="12"/>
              </w:numPr>
            </w:pPr>
            <w:r>
              <w:t>Zoom virtual circle time</w:t>
            </w:r>
            <w:r w:rsidR="00C53EA4">
              <w:t xml:space="preserve"> for children not </w:t>
            </w:r>
            <w:r w:rsidR="003A59C9">
              <w:t>eligible</w:t>
            </w:r>
            <w:r w:rsidR="007E02D7">
              <w:t xml:space="preserve"> or unable</w:t>
            </w:r>
            <w:r w:rsidR="003A59C9">
              <w:t xml:space="preserve"> to attend school</w:t>
            </w:r>
          </w:p>
          <w:p w14:paraId="5BF24732" w14:textId="37108D55" w:rsidR="001D4106" w:rsidRDefault="001D4106" w:rsidP="001D4106">
            <w:pPr>
              <w:pStyle w:val="ListParagraph"/>
              <w:numPr>
                <w:ilvl w:val="0"/>
                <w:numId w:val="12"/>
              </w:numPr>
            </w:pPr>
            <w:r>
              <w:t>Weekly wellbeing calls to all parents (</w:t>
            </w:r>
            <w:r w:rsidR="003A59C9">
              <w:t>all children not attending)</w:t>
            </w:r>
          </w:p>
          <w:p w14:paraId="110AD604" w14:textId="6310950C" w:rsidR="003A59C9" w:rsidRDefault="005D2381" w:rsidP="001D4106">
            <w:pPr>
              <w:pStyle w:val="ListParagraph"/>
              <w:numPr>
                <w:ilvl w:val="0"/>
                <w:numId w:val="12"/>
              </w:numPr>
            </w:pPr>
            <w:r>
              <w:t>The curriculum for all children will focus on SEMH</w:t>
            </w:r>
          </w:p>
          <w:p w14:paraId="22554D95" w14:textId="6C06CCF8" w:rsidR="009C106F" w:rsidRDefault="009C106F" w:rsidP="00DB6E39"/>
        </w:tc>
        <w:tc>
          <w:tcPr>
            <w:tcW w:w="1736" w:type="dxa"/>
          </w:tcPr>
          <w:p w14:paraId="3D8E1B5B" w14:textId="4CD48EB3" w:rsidR="008969FC" w:rsidRDefault="00EF34E2">
            <w:r>
              <w:t>Medium</w:t>
            </w:r>
          </w:p>
        </w:tc>
      </w:tr>
      <w:tr w:rsidR="008969FC" w14:paraId="31CAC5F3" w14:textId="77777777" w:rsidTr="7B9D5EF0">
        <w:trPr>
          <w:trHeight w:val="267"/>
        </w:trPr>
        <w:tc>
          <w:tcPr>
            <w:tcW w:w="1637" w:type="dxa"/>
          </w:tcPr>
          <w:p w14:paraId="062234AC" w14:textId="008D475E" w:rsidR="008969FC" w:rsidRDefault="00134F00">
            <w:r>
              <w:t>Communication issues</w:t>
            </w:r>
          </w:p>
        </w:tc>
        <w:tc>
          <w:tcPr>
            <w:tcW w:w="1029" w:type="dxa"/>
          </w:tcPr>
          <w:p w14:paraId="694B63BA" w14:textId="77777777" w:rsidR="008969FC" w:rsidRDefault="008969FC"/>
        </w:tc>
        <w:tc>
          <w:tcPr>
            <w:tcW w:w="1632" w:type="dxa"/>
          </w:tcPr>
          <w:p w14:paraId="0C3DCE16" w14:textId="74BEEA83" w:rsidR="008969FC" w:rsidRDefault="00285691">
            <w:r>
              <w:t>Medium</w:t>
            </w:r>
          </w:p>
        </w:tc>
        <w:tc>
          <w:tcPr>
            <w:tcW w:w="8738" w:type="dxa"/>
          </w:tcPr>
          <w:p w14:paraId="74CE704F" w14:textId="77777777" w:rsidR="00EC46AA" w:rsidRDefault="00EC46AA" w:rsidP="00EC46AA">
            <w:pPr>
              <w:rPr>
                <w:b/>
                <w:bCs/>
                <w:u w:val="single"/>
              </w:rPr>
            </w:pPr>
            <w:r w:rsidRPr="00EC46AA">
              <w:rPr>
                <w:b/>
                <w:bCs/>
                <w:u w:val="single"/>
              </w:rPr>
              <w:t>Parents</w:t>
            </w:r>
          </w:p>
          <w:p w14:paraId="785170FD" w14:textId="2AFD433F" w:rsidR="00EC46AA" w:rsidRPr="009E015E" w:rsidRDefault="00330F91" w:rsidP="001E40E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u w:val="single"/>
              </w:rPr>
            </w:pPr>
            <w:hyperlink r:id="rId16" w:history="1">
              <w:r w:rsidR="00623F2F" w:rsidRPr="00B1753C">
                <w:rPr>
                  <w:rStyle w:val="Hyperlink"/>
                </w:rPr>
                <w:t>BR-admin@vennacademy.org</w:t>
              </w:r>
            </w:hyperlink>
            <w:r w:rsidR="00623F2F">
              <w:t xml:space="preserve"> email address</w:t>
            </w:r>
            <w:r w:rsidR="0068460A">
              <w:t xml:space="preserve"> and the</w:t>
            </w:r>
            <w:r w:rsidR="00414089">
              <w:t xml:space="preserve"> </w:t>
            </w:r>
            <w:r w:rsidR="0068460A">
              <w:t>academy telephone number</w:t>
            </w:r>
            <w:r w:rsidR="00623F2F">
              <w:t xml:space="preserve"> to be used </w:t>
            </w:r>
            <w:r w:rsidR="009E015E">
              <w:t xml:space="preserve">by </w:t>
            </w:r>
            <w:r w:rsidR="0068460A">
              <w:t>parents to communicate with t</w:t>
            </w:r>
            <w:r w:rsidR="009E015E">
              <w:t>eachers</w:t>
            </w:r>
            <w:r w:rsidR="0068460A">
              <w:t xml:space="preserve"> and school leaders</w:t>
            </w:r>
          </w:p>
          <w:p w14:paraId="42744C27" w14:textId="6644DAA2" w:rsidR="009E015E" w:rsidRDefault="009E015E" w:rsidP="001E40E9">
            <w:pPr>
              <w:pStyle w:val="ListParagraph"/>
              <w:numPr>
                <w:ilvl w:val="0"/>
                <w:numId w:val="13"/>
              </w:numPr>
            </w:pPr>
            <w:r w:rsidRPr="009E015E">
              <w:t xml:space="preserve">Twitter, academy website, text, </w:t>
            </w:r>
            <w:proofErr w:type="gramStart"/>
            <w:r w:rsidRPr="009E015E">
              <w:t xml:space="preserve">email </w:t>
            </w:r>
            <w:r w:rsidR="00E55F81">
              <w:t>.</w:t>
            </w:r>
            <w:proofErr w:type="gramEnd"/>
            <w:r w:rsidR="00E55F81">
              <w:t xml:space="preserve"> newsletters, </w:t>
            </w:r>
            <w:proofErr w:type="gramStart"/>
            <w:r w:rsidR="00E55F81">
              <w:t>letters</w:t>
            </w:r>
            <w:proofErr w:type="gramEnd"/>
            <w:r w:rsidR="00E55F81">
              <w:t xml:space="preserve"> </w:t>
            </w:r>
            <w:r w:rsidRPr="009E015E">
              <w:t xml:space="preserve">and telephone calls </w:t>
            </w:r>
            <w:r>
              <w:t>will be used by staff to communicate with parents</w:t>
            </w:r>
          </w:p>
          <w:p w14:paraId="6EADF758" w14:textId="2B6B1BDA" w:rsidR="00AF22CD" w:rsidRDefault="00AF22CD" w:rsidP="001E40E9">
            <w:pPr>
              <w:pStyle w:val="ListParagraph"/>
              <w:numPr>
                <w:ilvl w:val="0"/>
                <w:numId w:val="13"/>
              </w:numPr>
            </w:pPr>
            <w:r>
              <w:t xml:space="preserve">Any </w:t>
            </w:r>
            <w:proofErr w:type="gramStart"/>
            <w:r>
              <w:t>parents</w:t>
            </w:r>
            <w:proofErr w:type="gramEnd"/>
            <w:r>
              <w:t xml:space="preserve"> concerns will be dealt with promptly, with a response made </w:t>
            </w:r>
            <w:r w:rsidR="00336810">
              <w:t>within 48 hours by the appropriate adult.</w:t>
            </w:r>
          </w:p>
          <w:p w14:paraId="3C739256" w14:textId="6C487F83" w:rsidR="001E40E9" w:rsidRPr="001E40E9" w:rsidRDefault="00336810" w:rsidP="001E40E9">
            <w:pPr>
              <w:pStyle w:val="ListParagraph"/>
              <w:numPr>
                <w:ilvl w:val="0"/>
                <w:numId w:val="13"/>
              </w:numPr>
            </w:pPr>
            <w:r>
              <w:t xml:space="preserve">Staff email addresses </w:t>
            </w:r>
            <w:r w:rsidRPr="00336810">
              <w:rPr>
                <w:u w:val="single"/>
              </w:rPr>
              <w:t>will not</w:t>
            </w:r>
            <w:r>
              <w:t xml:space="preserve"> be communicated to parent</w:t>
            </w:r>
            <w:r w:rsidR="001E40E9">
              <w:t>s</w:t>
            </w:r>
          </w:p>
          <w:p w14:paraId="38C1C7FB" w14:textId="77777777" w:rsidR="001E40E9" w:rsidRDefault="001E40E9" w:rsidP="001E40E9">
            <w:pPr>
              <w:pStyle w:val="ListParagraph"/>
              <w:numPr>
                <w:ilvl w:val="0"/>
                <w:numId w:val="13"/>
              </w:numPr>
            </w:pPr>
            <w:r>
              <w:t>A letter will be sent to parents explaining the school reopening plans</w:t>
            </w:r>
          </w:p>
          <w:p w14:paraId="2A572662" w14:textId="7A3D0248" w:rsidR="001E40E9" w:rsidRDefault="001E40E9" w:rsidP="001E40E9">
            <w:pPr>
              <w:pStyle w:val="ListParagraph"/>
              <w:numPr>
                <w:ilvl w:val="0"/>
                <w:numId w:val="13"/>
              </w:numPr>
            </w:pPr>
            <w:r>
              <w:t>A survey will be sent to all parents to find out their intentions regarding return to school – this will help to inform staffing numbers for working in classrooms</w:t>
            </w:r>
          </w:p>
          <w:p w14:paraId="3A17CA9B" w14:textId="6BE81B82" w:rsidR="009E015E" w:rsidRPr="009E015E" w:rsidRDefault="009E015E" w:rsidP="00AA1F03"/>
        </w:tc>
        <w:tc>
          <w:tcPr>
            <w:tcW w:w="1736" w:type="dxa"/>
          </w:tcPr>
          <w:p w14:paraId="3DC46105" w14:textId="0E90A277" w:rsidR="008969FC" w:rsidRDefault="00EF34E2">
            <w:r>
              <w:t>Low</w:t>
            </w:r>
          </w:p>
        </w:tc>
      </w:tr>
      <w:tr w:rsidR="00422014" w14:paraId="5E1E3BE1" w14:textId="77777777" w:rsidTr="007E0BF2">
        <w:trPr>
          <w:trHeight w:val="10147"/>
        </w:trPr>
        <w:tc>
          <w:tcPr>
            <w:tcW w:w="1637" w:type="dxa"/>
          </w:tcPr>
          <w:p w14:paraId="053F1C36" w14:textId="4544A61E" w:rsidR="00422014" w:rsidRDefault="00422014" w:rsidP="007E0BF2">
            <w:r>
              <w:lastRenderedPageBreak/>
              <w:t>Decline in educational standards through reduced learning opportunities</w:t>
            </w:r>
          </w:p>
        </w:tc>
        <w:tc>
          <w:tcPr>
            <w:tcW w:w="1029" w:type="dxa"/>
          </w:tcPr>
          <w:p w14:paraId="6129FF55" w14:textId="77777777" w:rsidR="00422014" w:rsidRDefault="00422014" w:rsidP="007E0BF2"/>
        </w:tc>
        <w:tc>
          <w:tcPr>
            <w:tcW w:w="1632" w:type="dxa"/>
          </w:tcPr>
          <w:p w14:paraId="2335572B" w14:textId="079100A5" w:rsidR="00422014" w:rsidRDefault="00422014" w:rsidP="007E0BF2">
            <w:r>
              <w:t>High</w:t>
            </w:r>
          </w:p>
        </w:tc>
        <w:tc>
          <w:tcPr>
            <w:tcW w:w="8738" w:type="dxa"/>
          </w:tcPr>
          <w:p w14:paraId="3D35C323" w14:textId="77777777" w:rsidR="00422014" w:rsidRDefault="00422014" w:rsidP="007276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Educational provision for children attending the school setting</w:t>
            </w:r>
          </w:p>
          <w:p w14:paraId="528BD8C6" w14:textId="77777777" w:rsidR="00422014" w:rsidRDefault="00422014" w:rsidP="00727649">
            <w:r>
              <w:t>Only the following groups of children will be allowed to attend the school setting</w:t>
            </w:r>
          </w:p>
          <w:p w14:paraId="5A081392" w14:textId="77777777" w:rsidR="00422014" w:rsidRDefault="00422014" w:rsidP="00D53F75">
            <w:pPr>
              <w:pStyle w:val="ListParagraph"/>
              <w:numPr>
                <w:ilvl w:val="0"/>
                <w:numId w:val="31"/>
              </w:numPr>
            </w:pPr>
            <w:r>
              <w:t xml:space="preserve">children of critical workers </w:t>
            </w:r>
            <w:hyperlink r:id="rId17" w:history="1">
              <w:r w:rsidRPr="00B1753C">
                <w:rPr>
                  <w:rStyle w:val="Hyperlink"/>
                </w:rPr>
                <w:t>https://www.gov.uk/government/publications/coronavirus-covid-19-maintaining-educational-provision</w:t>
              </w:r>
            </w:hyperlink>
          </w:p>
          <w:p w14:paraId="02E3BA9C" w14:textId="77777777" w:rsidR="00422014" w:rsidRDefault="00422014" w:rsidP="00D53F75">
            <w:pPr>
              <w:pStyle w:val="ListParagraph"/>
              <w:numPr>
                <w:ilvl w:val="0"/>
                <w:numId w:val="31"/>
              </w:numPr>
            </w:pPr>
            <w:r>
              <w:t xml:space="preserve"> Children who are vulnerable and have a social worker</w:t>
            </w:r>
          </w:p>
          <w:p w14:paraId="757A9BBB" w14:textId="77777777" w:rsidR="00422014" w:rsidRDefault="00422014" w:rsidP="00D53F75">
            <w:pPr>
              <w:pStyle w:val="ListParagraph"/>
              <w:numPr>
                <w:ilvl w:val="0"/>
                <w:numId w:val="31"/>
              </w:numPr>
            </w:pPr>
            <w:r>
              <w:t>Children identified by the safeguarding team as being vulnerable</w:t>
            </w:r>
          </w:p>
          <w:p w14:paraId="4EC8C21E" w14:textId="77777777" w:rsidR="00422014" w:rsidRDefault="00422014" w:rsidP="00727649">
            <w:pPr>
              <w:pStyle w:val="ListParagraph"/>
              <w:numPr>
                <w:ilvl w:val="0"/>
                <w:numId w:val="31"/>
              </w:numPr>
            </w:pPr>
            <w:r>
              <w:t>Children with an EHCP</w:t>
            </w:r>
          </w:p>
          <w:p w14:paraId="73E9A6E8" w14:textId="2719F991" w:rsidR="00422014" w:rsidRDefault="00422014" w:rsidP="00727649">
            <w:pPr>
              <w:pStyle w:val="ListParagraph"/>
              <w:numPr>
                <w:ilvl w:val="0"/>
                <w:numId w:val="31"/>
              </w:numPr>
            </w:pPr>
            <w:r>
              <w:t>Nursery, F2, Y1 and Y6 children not meeting the criteria above from 1</w:t>
            </w:r>
            <w:r w:rsidRPr="00422014">
              <w:rPr>
                <w:vertAlign w:val="superscript"/>
              </w:rPr>
              <w:t>st</w:t>
            </w:r>
            <w:r>
              <w:t xml:space="preserve"> June</w:t>
            </w:r>
          </w:p>
          <w:p w14:paraId="65B51687" w14:textId="57540F7F" w:rsidR="00422014" w:rsidRDefault="00422014" w:rsidP="00727649">
            <w:pPr>
              <w:rPr>
                <w:b/>
                <w:bCs/>
                <w:u w:val="single"/>
              </w:rPr>
            </w:pPr>
          </w:p>
          <w:p w14:paraId="450B3C7F" w14:textId="77777777" w:rsidR="00422014" w:rsidRPr="00180D5C" w:rsidRDefault="00422014" w:rsidP="00C53EA4">
            <w:pPr>
              <w:rPr>
                <w:u w:val="single"/>
              </w:rPr>
            </w:pPr>
            <w:r>
              <w:rPr>
                <w:u w:val="single"/>
              </w:rPr>
              <w:t xml:space="preserve">Teaching </w:t>
            </w:r>
            <w:r w:rsidRPr="00180D5C">
              <w:rPr>
                <w:u w:val="single"/>
              </w:rPr>
              <w:t xml:space="preserve">Timetables </w:t>
            </w:r>
            <w:r>
              <w:rPr>
                <w:u w:val="single"/>
              </w:rPr>
              <w:t>for T&amp;L of children attending the school setting</w:t>
            </w:r>
          </w:p>
          <w:p w14:paraId="5B1C9B64" w14:textId="77777777" w:rsidR="00422014" w:rsidRDefault="00422014" w:rsidP="00C53EA4">
            <w:r>
              <w:t>Children will only have access to the following areas whilst in school</w:t>
            </w:r>
          </w:p>
          <w:p w14:paraId="73824190" w14:textId="77777777" w:rsidR="00422014" w:rsidRDefault="00422014" w:rsidP="00C53EA4">
            <w:r>
              <w:t>Allocated classroom</w:t>
            </w:r>
          </w:p>
          <w:p w14:paraId="671A2347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>Limited movement on corridors</w:t>
            </w:r>
          </w:p>
          <w:p w14:paraId="70C83F45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 xml:space="preserve">Hall – lunch time only – Flow control in place. </w:t>
            </w:r>
          </w:p>
          <w:p w14:paraId="4D302A29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>Allocated outdoor area for each year group – this will be accessed on rota where possible</w:t>
            </w:r>
          </w:p>
          <w:p w14:paraId="4BCE368B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>Y6 will have access to their Key stage toilet block and shared area (only to walk through)</w:t>
            </w:r>
          </w:p>
          <w:p w14:paraId="410F4F8F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 xml:space="preserve">Where possible, children will access the outdoor area through their classroom door. </w:t>
            </w:r>
          </w:p>
          <w:p w14:paraId="036BEB5B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>SEMH will form part of the teaching timetable</w:t>
            </w:r>
          </w:p>
          <w:p w14:paraId="5E30C3B2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>PE will take place outdoors where possible</w:t>
            </w:r>
          </w:p>
          <w:p w14:paraId="0FD06201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>Outdoor learning will form part of the timetable, with outdoor being accessed on rota if necessary.</w:t>
            </w:r>
          </w:p>
          <w:p w14:paraId="484C67C6" w14:textId="77777777" w:rsidR="00422014" w:rsidRDefault="00422014" w:rsidP="00C53EA4">
            <w:pPr>
              <w:pStyle w:val="ListParagraph"/>
              <w:numPr>
                <w:ilvl w:val="0"/>
                <w:numId w:val="26"/>
              </w:numPr>
            </w:pPr>
            <w:r>
              <w:t>Children will bring in their own named pencil cases, where possible, as resources will not be shared. If children do not have these, they will be provided by the school</w:t>
            </w:r>
          </w:p>
          <w:p w14:paraId="42CB5651" w14:textId="0DBB3234" w:rsidR="00422014" w:rsidRDefault="00422014" w:rsidP="00727649">
            <w:pPr>
              <w:rPr>
                <w:b/>
                <w:bCs/>
                <w:u w:val="single"/>
              </w:rPr>
            </w:pPr>
          </w:p>
          <w:p w14:paraId="6181A106" w14:textId="77777777" w:rsidR="00422014" w:rsidRDefault="00422014" w:rsidP="00727649">
            <w:pPr>
              <w:rPr>
                <w:b/>
                <w:bCs/>
                <w:u w:val="single"/>
              </w:rPr>
            </w:pPr>
          </w:p>
          <w:p w14:paraId="6F2E29CF" w14:textId="77777777" w:rsidR="00422014" w:rsidRDefault="00422014" w:rsidP="007276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Educational provision for children NOT eligible to attend the school setting OR are unable to due to criteria set out by the government i.e. extremely vulnerable</w:t>
            </w:r>
          </w:p>
          <w:p w14:paraId="5906D233" w14:textId="73F4D8EC" w:rsidR="00422014" w:rsidRDefault="00422014" w:rsidP="00D53F75">
            <w:pPr>
              <w:pStyle w:val="ListParagraph"/>
              <w:numPr>
                <w:ilvl w:val="0"/>
                <w:numId w:val="31"/>
              </w:numPr>
            </w:pPr>
            <w:r>
              <w:t>Educational resources for these children will continue as before 1</w:t>
            </w:r>
            <w:r w:rsidRPr="006E65F2">
              <w:rPr>
                <w:vertAlign w:val="superscript"/>
              </w:rPr>
              <w:t>st</w:t>
            </w:r>
            <w:r>
              <w:t xml:space="preserve"> June, with some focus on SEMH</w:t>
            </w:r>
          </w:p>
          <w:p w14:paraId="75BACCDC" w14:textId="77777777" w:rsidR="00422014" w:rsidRDefault="00422014" w:rsidP="00D53F75">
            <w:pPr>
              <w:pStyle w:val="ListParagraph"/>
              <w:numPr>
                <w:ilvl w:val="0"/>
                <w:numId w:val="31"/>
              </w:numPr>
            </w:pPr>
            <w:r>
              <w:t>Weekly home learning resources will be made available through the academy website</w:t>
            </w:r>
          </w:p>
          <w:p w14:paraId="1A520810" w14:textId="77777777" w:rsidR="00422014" w:rsidRDefault="00422014" w:rsidP="00D53F75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Weekly purple mash activities (minimum of 3 per week) will be set by the teacher and comments made in response, which the child can view.</w:t>
            </w:r>
          </w:p>
          <w:p w14:paraId="505DC6B1" w14:textId="2467BFA3" w:rsidR="00422014" w:rsidRDefault="00422014" w:rsidP="00727649">
            <w:pPr>
              <w:pStyle w:val="ListParagraph"/>
              <w:numPr>
                <w:ilvl w:val="0"/>
                <w:numId w:val="31"/>
              </w:numPr>
            </w:pPr>
            <w:r>
              <w:t>Weekly tweets, texts and uploads to the academy website will take place to share home learning resources.</w:t>
            </w:r>
          </w:p>
        </w:tc>
        <w:tc>
          <w:tcPr>
            <w:tcW w:w="1736" w:type="dxa"/>
          </w:tcPr>
          <w:p w14:paraId="389C4560" w14:textId="6FA5D064" w:rsidR="00422014" w:rsidRDefault="002B2300">
            <w:r>
              <w:lastRenderedPageBreak/>
              <w:t>Medium</w:t>
            </w:r>
          </w:p>
        </w:tc>
      </w:tr>
      <w:tr w:rsidR="003957DF" w14:paraId="680773AB" w14:textId="77777777" w:rsidTr="7B9D5EF0">
        <w:trPr>
          <w:trHeight w:val="252"/>
        </w:trPr>
        <w:tc>
          <w:tcPr>
            <w:tcW w:w="1637" w:type="dxa"/>
          </w:tcPr>
          <w:p w14:paraId="2ADEEC34" w14:textId="34A7FFD1" w:rsidR="003957DF" w:rsidRDefault="001840AE">
            <w:r>
              <w:lastRenderedPageBreak/>
              <w:t>Health and safety whilst in school</w:t>
            </w:r>
          </w:p>
        </w:tc>
        <w:tc>
          <w:tcPr>
            <w:tcW w:w="1029" w:type="dxa"/>
          </w:tcPr>
          <w:p w14:paraId="45185843" w14:textId="77777777" w:rsidR="003957DF" w:rsidRDefault="003957DF"/>
        </w:tc>
        <w:tc>
          <w:tcPr>
            <w:tcW w:w="1632" w:type="dxa"/>
          </w:tcPr>
          <w:p w14:paraId="51FEE638" w14:textId="558B7BC8" w:rsidR="003957DF" w:rsidRDefault="002B2300">
            <w:r>
              <w:t>Medium</w:t>
            </w:r>
          </w:p>
        </w:tc>
        <w:tc>
          <w:tcPr>
            <w:tcW w:w="8738" w:type="dxa"/>
          </w:tcPr>
          <w:p w14:paraId="5F565DD1" w14:textId="4E6DCB9D" w:rsidR="003957DF" w:rsidRPr="00DF0CC0" w:rsidRDefault="001840AE" w:rsidP="00DF0CC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u w:val="single"/>
              </w:rPr>
            </w:pPr>
            <w:r>
              <w:t xml:space="preserve">All adults will </w:t>
            </w:r>
            <w:r w:rsidR="00DF0CC0">
              <w:t xml:space="preserve">sign in as normal at the front office when </w:t>
            </w:r>
            <w:proofErr w:type="spellStart"/>
            <w:r w:rsidR="00DF0CC0">
              <w:t>the</w:t>
            </w:r>
            <w:proofErr w:type="spellEnd"/>
            <w:r w:rsidR="00DF0CC0">
              <w:t xml:space="preserve"> enter and exit the building</w:t>
            </w:r>
          </w:p>
          <w:p w14:paraId="4858051C" w14:textId="77777777" w:rsidR="00DF0CC0" w:rsidRPr="00DF0CC0" w:rsidRDefault="00DF0CC0" w:rsidP="001840AE">
            <w:pPr>
              <w:pStyle w:val="ListParagraph"/>
              <w:numPr>
                <w:ilvl w:val="0"/>
                <w:numId w:val="20"/>
              </w:numPr>
            </w:pPr>
            <w:r w:rsidRPr="00DF0CC0">
              <w:t xml:space="preserve">A member of first aid </w:t>
            </w:r>
            <w:proofErr w:type="gramStart"/>
            <w:r w:rsidRPr="00DF0CC0">
              <w:t>will be on site at all times</w:t>
            </w:r>
            <w:proofErr w:type="gramEnd"/>
          </w:p>
          <w:p w14:paraId="15271D53" w14:textId="09F6E2FF" w:rsidR="00713BFE" w:rsidRDefault="00713BFE" w:rsidP="00F07B0D">
            <w:pPr>
              <w:pStyle w:val="ListParagraph"/>
              <w:numPr>
                <w:ilvl w:val="0"/>
                <w:numId w:val="20"/>
              </w:numPr>
            </w:pPr>
            <w:r>
              <w:t>F1, F2, Y1 and Y6 children can be registered on SIMS. Other groups to be registered on paper as this will be a mixed class of children from Y2 – Y5. This should be sent to the school office by 9am</w:t>
            </w:r>
          </w:p>
          <w:p w14:paraId="3AD2D10E" w14:textId="3FDF5684" w:rsidR="00FD6550" w:rsidRPr="00DF0CC0" w:rsidRDefault="00713BFE" w:rsidP="00F07B0D">
            <w:pPr>
              <w:pStyle w:val="ListParagraph"/>
              <w:numPr>
                <w:ilvl w:val="0"/>
                <w:numId w:val="20"/>
              </w:numPr>
            </w:pPr>
            <w:r>
              <w:t>Normal evacuation procedures apply</w:t>
            </w:r>
          </w:p>
        </w:tc>
        <w:tc>
          <w:tcPr>
            <w:tcW w:w="1736" w:type="dxa"/>
          </w:tcPr>
          <w:p w14:paraId="44AAD057" w14:textId="593694D2" w:rsidR="003957DF" w:rsidRDefault="002B2300">
            <w:r>
              <w:t>Low</w:t>
            </w:r>
          </w:p>
        </w:tc>
      </w:tr>
      <w:tr w:rsidR="003A0283" w14:paraId="207F85A7" w14:textId="77777777" w:rsidTr="7B9D5EF0">
        <w:trPr>
          <w:trHeight w:val="252"/>
        </w:trPr>
        <w:tc>
          <w:tcPr>
            <w:tcW w:w="1637" w:type="dxa"/>
          </w:tcPr>
          <w:p w14:paraId="15A3157A" w14:textId="7D57CDBF" w:rsidR="003A0283" w:rsidRDefault="003A0283">
            <w:r>
              <w:t>Safeguarding</w:t>
            </w:r>
          </w:p>
        </w:tc>
        <w:tc>
          <w:tcPr>
            <w:tcW w:w="1029" w:type="dxa"/>
          </w:tcPr>
          <w:p w14:paraId="2C7B9AD9" w14:textId="77777777" w:rsidR="003A0283" w:rsidRDefault="003A0283"/>
        </w:tc>
        <w:tc>
          <w:tcPr>
            <w:tcW w:w="1632" w:type="dxa"/>
          </w:tcPr>
          <w:p w14:paraId="1CF05325" w14:textId="55CFB9C0" w:rsidR="003A0283" w:rsidRDefault="007D2675">
            <w:r>
              <w:t>Medium</w:t>
            </w:r>
          </w:p>
        </w:tc>
        <w:tc>
          <w:tcPr>
            <w:tcW w:w="8738" w:type="dxa"/>
          </w:tcPr>
          <w:p w14:paraId="3E7B6B31" w14:textId="77777777" w:rsidR="003A0283" w:rsidRDefault="00A026DD" w:rsidP="00A026DD">
            <w:pPr>
              <w:pStyle w:val="ListParagraph"/>
              <w:numPr>
                <w:ilvl w:val="0"/>
                <w:numId w:val="38"/>
              </w:numPr>
            </w:pPr>
            <w:r>
              <w:t>Monthly safeguarding meetings to continue</w:t>
            </w:r>
          </w:p>
          <w:p w14:paraId="041F33E2" w14:textId="45D7E994" w:rsidR="00A026DD" w:rsidRDefault="00A026DD" w:rsidP="00A026DD">
            <w:pPr>
              <w:pStyle w:val="ListParagraph"/>
              <w:numPr>
                <w:ilvl w:val="0"/>
                <w:numId w:val="38"/>
              </w:numPr>
            </w:pPr>
            <w:r>
              <w:t>Weekly welfare calls to be made to all children</w:t>
            </w:r>
            <w:r w:rsidR="00D75DF8">
              <w:t xml:space="preserve"> not attending the school setting</w:t>
            </w:r>
            <w:r>
              <w:t>, with 2 calls per week for those identified as vulnerable</w:t>
            </w:r>
          </w:p>
          <w:p w14:paraId="19E1DF82" w14:textId="32F5C70F" w:rsidR="00A026DD" w:rsidRDefault="00A026DD" w:rsidP="00A026DD">
            <w:pPr>
              <w:pStyle w:val="ListParagraph"/>
              <w:numPr>
                <w:ilvl w:val="0"/>
                <w:numId w:val="38"/>
              </w:numPr>
            </w:pPr>
            <w:r>
              <w:t xml:space="preserve">Home visits to be made for children who have not been contacted </w:t>
            </w:r>
            <w:r w:rsidR="00597CB3">
              <w:t>for 2 weeks</w:t>
            </w:r>
          </w:p>
          <w:p w14:paraId="4AB283E3" w14:textId="62EB9E27" w:rsidR="00A026DD" w:rsidRDefault="00A026DD" w:rsidP="00A026DD"/>
        </w:tc>
        <w:tc>
          <w:tcPr>
            <w:tcW w:w="1736" w:type="dxa"/>
          </w:tcPr>
          <w:p w14:paraId="3D7A8650" w14:textId="39681E9E" w:rsidR="003A0283" w:rsidRDefault="007D2675">
            <w:r>
              <w:t>Low</w:t>
            </w:r>
          </w:p>
        </w:tc>
      </w:tr>
      <w:tr w:rsidR="003957DF" w14:paraId="14749540" w14:textId="77777777" w:rsidTr="7B9D5EF0">
        <w:trPr>
          <w:trHeight w:val="252"/>
        </w:trPr>
        <w:tc>
          <w:tcPr>
            <w:tcW w:w="14772" w:type="dxa"/>
            <w:gridSpan w:val="5"/>
          </w:tcPr>
          <w:p w14:paraId="0D68AFDD" w14:textId="1F54324E" w:rsidR="003957DF" w:rsidRDefault="00960065">
            <w:r>
              <w:t xml:space="preserve">Head of School           </w:t>
            </w:r>
            <w:r w:rsidR="003957DF">
              <w:t xml:space="preserve">Name </w:t>
            </w:r>
            <w:r>
              <w:t xml:space="preserve">           </w:t>
            </w:r>
            <w:r w:rsidR="00D75DF8">
              <w:t>Emma Levers</w:t>
            </w:r>
            <w:r>
              <w:t xml:space="preserve">                                                                            Signature                                                                                     Date</w:t>
            </w:r>
            <w:r w:rsidR="00D75DF8">
              <w:t xml:space="preserve"> 14.05.20</w:t>
            </w:r>
          </w:p>
          <w:p w14:paraId="760AB953" w14:textId="20203752" w:rsidR="00960065" w:rsidRDefault="00960065">
            <w:r>
              <w:t>Executive Head          Name                                                                                                                Signature                                                                                          Date</w:t>
            </w:r>
          </w:p>
        </w:tc>
      </w:tr>
    </w:tbl>
    <w:p w14:paraId="6588EC52" w14:textId="53A0A440" w:rsidR="008969FC" w:rsidRDefault="008969FC">
      <w:r>
        <w:rPr>
          <w:noProof/>
        </w:rPr>
        <w:drawing>
          <wp:anchor distT="0" distB="0" distL="114300" distR="114300" simplePos="0" relativeHeight="251658240" behindDoc="0" locked="0" layoutInCell="1" allowOverlap="1" wp14:anchorId="2ABBCBDC" wp14:editId="7A799DC1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8863330" cy="2699349"/>
            <wp:effectExtent l="0" t="0" r="0" b="6350"/>
            <wp:wrapSquare wrapText="bothSides"/>
            <wp:docPr id="266207066" name="Picture 266207066" descr="http://clean.brightcookie.com/shared/images/intro_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9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69FC" w:rsidSect="008969FC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3C96" w14:textId="77777777" w:rsidR="009B3D4F" w:rsidRDefault="009B3D4F" w:rsidP="00FF6F77">
      <w:pPr>
        <w:spacing w:after="0" w:line="240" w:lineRule="auto"/>
      </w:pPr>
      <w:r>
        <w:separator/>
      </w:r>
    </w:p>
  </w:endnote>
  <w:endnote w:type="continuationSeparator" w:id="0">
    <w:p w14:paraId="1650E71C" w14:textId="77777777" w:rsidR="009B3D4F" w:rsidRDefault="009B3D4F" w:rsidP="00FF6F77">
      <w:pPr>
        <w:spacing w:after="0" w:line="240" w:lineRule="auto"/>
      </w:pPr>
      <w:r>
        <w:continuationSeparator/>
      </w:r>
    </w:p>
  </w:endnote>
  <w:endnote w:type="continuationNotice" w:id="1">
    <w:p w14:paraId="0CA1D31C" w14:textId="77777777" w:rsidR="009B3D4F" w:rsidRDefault="009B3D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ta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ABFB" w14:textId="77777777" w:rsidR="009B3D4F" w:rsidRDefault="009B3D4F" w:rsidP="00FF6F77">
      <w:pPr>
        <w:spacing w:after="0" w:line="240" w:lineRule="auto"/>
      </w:pPr>
      <w:r>
        <w:separator/>
      </w:r>
    </w:p>
  </w:footnote>
  <w:footnote w:type="continuationSeparator" w:id="0">
    <w:p w14:paraId="7AF69737" w14:textId="77777777" w:rsidR="009B3D4F" w:rsidRDefault="009B3D4F" w:rsidP="00FF6F77">
      <w:pPr>
        <w:spacing w:after="0" w:line="240" w:lineRule="auto"/>
      </w:pPr>
      <w:r>
        <w:continuationSeparator/>
      </w:r>
    </w:p>
  </w:footnote>
  <w:footnote w:type="continuationNotice" w:id="1">
    <w:p w14:paraId="5962057A" w14:textId="77777777" w:rsidR="009B3D4F" w:rsidRDefault="009B3D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6DE8" w14:textId="465C086F" w:rsidR="00FF6F77" w:rsidRDefault="007C68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701B2" wp14:editId="442FD318">
          <wp:simplePos x="0" y="0"/>
          <wp:positionH relativeFrom="column">
            <wp:posOffset>-695325</wp:posOffset>
          </wp:positionH>
          <wp:positionV relativeFrom="paragraph">
            <wp:posOffset>-286385</wp:posOffset>
          </wp:positionV>
          <wp:extent cx="1000125" cy="6267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36576" distB="36576" distL="36576" distR="36576" simplePos="0" relativeHeight="251658241" behindDoc="0" locked="0" layoutInCell="1" allowOverlap="1" wp14:anchorId="25981E4E" wp14:editId="3640D2F1">
          <wp:simplePos x="0" y="0"/>
          <wp:positionH relativeFrom="margin">
            <wp:posOffset>8991600</wp:posOffset>
          </wp:positionH>
          <wp:positionV relativeFrom="paragraph">
            <wp:posOffset>-249555</wp:posOffset>
          </wp:positionV>
          <wp:extent cx="514350" cy="533400"/>
          <wp:effectExtent l="0" t="0" r="0" b="0"/>
          <wp:wrapNone/>
          <wp:docPr id="2" name="Picture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3D1"/>
    <w:multiLevelType w:val="hybridMultilevel"/>
    <w:tmpl w:val="8A58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AD4"/>
    <w:multiLevelType w:val="hybridMultilevel"/>
    <w:tmpl w:val="8FEE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0934"/>
    <w:multiLevelType w:val="hybridMultilevel"/>
    <w:tmpl w:val="7ECC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11E"/>
    <w:multiLevelType w:val="hybridMultilevel"/>
    <w:tmpl w:val="D108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E4C"/>
    <w:multiLevelType w:val="hybridMultilevel"/>
    <w:tmpl w:val="C94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D72"/>
    <w:multiLevelType w:val="hybridMultilevel"/>
    <w:tmpl w:val="8D84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E62"/>
    <w:multiLevelType w:val="hybridMultilevel"/>
    <w:tmpl w:val="5202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33C7"/>
    <w:multiLevelType w:val="hybridMultilevel"/>
    <w:tmpl w:val="4072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298E"/>
    <w:multiLevelType w:val="hybridMultilevel"/>
    <w:tmpl w:val="B942D068"/>
    <w:lvl w:ilvl="0" w:tplc="C6FA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35B1"/>
    <w:multiLevelType w:val="hybridMultilevel"/>
    <w:tmpl w:val="FF04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63E4"/>
    <w:multiLevelType w:val="hybridMultilevel"/>
    <w:tmpl w:val="C43E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6812"/>
    <w:multiLevelType w:val="hybridMultilevel"/>
    <w:tmpl w:val="98D0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5DE"/>
    <w:multiLevelType w:val="hybridMultilevel"/>
    <w:tmpl w:val="03BC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752C6"/>
    <w:multiLevelType w:val="hybridMultilevel"/>
    <w:tmpl w:val="9A5E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3597"/>
    <w:multiLevelType w:val="hybridMultilevel"/>
    <w:tmpl w:val="526A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709ED"/>
    <w:multiLevelType w:val="hybridMultilevel"/>
    <w:tmpl w:val="EE9A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35CD"/>
    <w:multiLevelType w:val="hybridMultilevel"/>
    <w:tmpl w:val="55D8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91AA1"/>
    <w:multiLevelType w:val="hybridMultilevel"/>
    <w:tmpl w:val="9D98621C"/>
    <w:lvl w:ilvl="0" w:tplc="4D76F71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8DC"/>
    <w:multiLevelType w:val="hybridMultilevel"/>
    <w:tmpl w:val="17FEB1D0"/>
    <w:lvl w:ilvl="0" w:tplc="C6FA03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26B76"/>
    <w:multiLevelType w:val="hybridMultilevel"/>
    <w:tmpl w:val="938CE842"/>
    <w:lvl w:ilvl="0" w:tplc="C6FA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0759F"/>
    <w:multiLevelType w:val="hybridMultilevel"/>
    <w:tmpl w:val="5812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F5AC9"/>
    <w:multiLevelType w:val="hybridMultilevel"/>
    <w:tmpl w:val="3E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549CD"/>
    <w:multiLevelType w:val="hybridMultilevel"/>
    <w:tmpl w:val="ED24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5358"/>
    <w:multiLevelType w:val="hybridMultilevel"/>
    <w:tmpl w:val="1776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A29CD"/>
    <w:multiLevelType w:val="hybridMultilevel"/>
    <w:tmpl w:val="8CE80966"/>
    <w:lvl w:ilvl="0" w:tplc="C6FA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50D9A"/>
    <w:multiLevelType w:val="hybridMultilevel"/>
    <w:tmpl w:val="E576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77B98"/>
    <w:multiLevelType w:val="hybridMultilevel"/>
    <w:tmpl w:val="8A6E3382"/>
    <w:lvl w:ilvl="0" w:tplc="930E0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436CF"/>
    <w:multiLevelType w:val="hybridMultilevel"/>
    <w:tmpl w:val="89448F9E"/>
    <w:lvl w:ilvl="0" w:tplc="668EE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37BAE"/>
    <w:multiLevelType w:val="hybridMultilevel"/>
    <w:tmpl w:val="EBCEF31E"/>
    <w:lvl w:ilvl="0" w:tplc="F2368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E7E31"/>
    <w:multiLevelType w:val="hybridMultilevel"/>
    <w:tmpl w:val="0630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C4030"/>
    <w:multiLevelType w:val="hybridMultilevel"/>
    <w:tmpl w:val="7568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C221C"/>
    <w:multiLevelType w:val="hybridMultilevel"/>
    <w:tmpl w:val="8700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8063E"/>
    <w:multiLevelType w:val="hybridMultilevel"/>
    <w:tmpl w:val="72CE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A83"/>
    <w:multiLevelType w:val="hybridMultilevel"/>
    <w:tmpl w:val="448A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4941"/>
    <w:multiLevelType w:val="hybridMultilevel"/>
    <w:tmpl w:val="053A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428D4"/>
    <w:multiLevelType w:val="hybridMultilevel"/>
    <w:tmpl w:val="052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D2812"/>
    <w:multiLevelType w:val="multilevel"/>
    <w:tmpl w:val="D05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D44E65"/>
    <w:multiLevelType w:val="hybridMultilevel"/>
    <w:tmpl w:val="A1B4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1"/>
  </w:num>
  <w:num w:numId="4">
    <w:abstractNumId w:val="21"/>
  </w:num>
  <w:num w:numId="5">
    <w:abstractNumId w:val="1"/>
  </w:num>
  <w:num w:numId="6">
    <w:abstractNumId w:val="6"/>
  </w:num>
  <w:num w:numId="7">
    <w:abstractNumId w:val="4"/>
  </w:num>
  <w:num w:numId="8">
    <w:abstractNumId w:val="24"/>
  </w:num>
  <w:num w:numId="9">
    <w:abstractNumId w:val="8"/>
  </w:num>
  <w:num w:numId="10">
    <w:abstractNumId w:val="20"/>
  </w:num>
  <w:num w:numId="11">
    <w:abstractNumId w:val="29"/>
  </w:num>
  <w:num w:numId="12">
    <w:abstractNumId w:val="34"/>
  </w:num>
  <w:num w:numId="13">
    <w:abstractNumId w:val="13"/>
  </w:num>
  <w:num w:numId="14">
    <w:abstractNumId w:val="14"/>
  </w:num>
  <w:num w:numId="15">
    <w:abstractNumId w:val="7"/>
  </w:num>
  <w:num w:numId="16">
    <w:abstractNumId w:val="18"/>
  </w:num>
  <w:num w:numId="17">
    <w:abstractNumId w:val="19"/>
  </w:num>
  <w:num w:numId="18">
    <w:abstractNumId w:val="5"/>
  </w:num>
  <w:num w:numId="19">
    <w:abstractNumId w:val="9"/>
  </w:num>
  <w:num w:numId="20">
    <w:abstractNumId w:val="12"/>
  </w:num>
  <w:num w:numId="21">
    <w:abstractNumId w:val="37"/>
  </w:num>
  <w:num w:numId="22">
    <w:abstractNumId w:val="17"/>
  </w:num>
  <w:num w:numId="23">
    <w:abstractNumId w:val="27"/>
  </w:num>
  <w:num w:numId="24">
    <w:abstractNumId w:val="26"/>
  </w:num>
  <w:num w:numId="25">
    <w:abstractNumId w:val="28"/>
  </w:num>
  <w:num w:numId="26">
    <w:abstractNumId w:val="32"/>
  </w:num>
  <w:num w:numId="27">
    <w:abstractNumId w:val="25"/>
  </w:num>
  <w:num w:numId="28">
    <w:abstractNumId w:val="33"/>
  </w:num>
  <w:num w:numId="29">
    <w:abstractNumId w:val="30"/>
  </w:num>
  <w:num w:numId="30">
    <w:abstractNumId w:val="16"/>
  </w:num>
  <w:num w:numId="31">
    <w:abstractNumId w:val="10"/>
  </w:num>
  <w:num w:numId="32">
    <w:abstractNumId w:val="36"/>
  </w:num>
  <w:num w:numId="33">
    <w:abstractNumId w:val="22"/>
  </w:num>
  <w:num w:numId="34">
    <w:abstractNumId w:val="31"/>
  </w:num>
  <w:num w:numId="35">
    <w:abstractNumId w:val="0"/>
  </w:num>
  <w:num w:numId="36">
    <w:abstractNumId w:val="2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FC"/>
    <w:rsid w:val="00005EF1"/>
    <w:rsid w:val="000064AA"/>
    <w:rsid w:val="000114EA"/>
    <w:rsid w:val="0001309F"/>
    <w:rsid w:val="00013843"/>
    <w:rsid w:val="00013B98"/>
    <w:rsid w:val="00030AE3"/>
    <w:rsid w:val="000335FB"/>
    <w:rsid w:val="00036FA9"/>
    <w:rsid w:val="00045C6E"/>
    <w:rsid w:val="00047165"/>
    <w:rsid w:val="000622DC"/>
    <w:rsid w:val="00063F52"/>
    <w:rsid w:val="000675EC"/>
    <w:rsid w:val="00071FF5"/>
    <w:rsid w:val="000902B9"/>
    <w:rsid w:val="00092C91"/>
    <w:rsid w:val="00093351"/>
    <w:rsid w:val="0009635A"/>
    <w:rsid w:val="000B002B"/>
    <w:rsid w:val="000B3228"/>
    <w:rsid w:val="000C6549"/>
    <w:rsid w:val="000D12BA"/>
    <w:rsid w:val="000D446C"/>
    <w:rsid w:val="000E3549"/>
    <w:rsid w:val="000E3A9C"/>
    <w:rsid w:val="000E4D31"/>
    <w:rsid w:val="000E6692"/>
    <w:rsid w:val="000E66A2"/>
    <w:rsid w:val="000F24B1"/>
    <w:rsid w:val="00103358"/>
    <w:rsid w:val="00112017"/>
    <w:rsid w:val="001173E0"/>
    <w:rsid w:val="00126E16"/>
    <w:rsid w:val="001338EF"/>
    <w:rsid w:val="00134F00"/>
    <w:rsid w:val="00145385"/>
    <w:rsid w:val="001506D8"/>
    <w:rsid w:val="00155D0D"/>
    <w:rsid w:val="001566AB"/>
    <w:rsid w:val="00156AEE"/>
    <w:rsid w:val="00163D4E"/>
    <w:rsid w:val="00170A84"/>
    <w:rsid w:val="00174804"/>
    <w:rsid w:val="001807C8"/>
    <w:rsid w:val="00180D5C"/>
    <w:rsid w:val="00181601"/>
    <w:rsid w:val="00181D42"/>
    <w:rsid w:val="001840AE"/>
    <w:rsid w:val="001904DB"/>
    <w:rsid w:val="0019596C"/>
    <w:rsid w:val="001C18F7"/>
    <w:rsid w:val="001D4106"/>
    <w:rsid w:val="001D5BD4"/>
    <w:rsid w:val="001E0534"/>
    <w:rsid w:val="001E40E9"/>
    <w:rsid w:val="001E5430"/>
    <w:rsid w:val="001E7844"/>
    <w:rsid w:val="001F544B"/>
    <w:rsid w:val="002003CF"/>
    <w:rsid w:val="00215FFD"/>
    <w:rsid w:val="0022794F"/>
    <w:rsid w:val="00231FB2"/>
    <w:rsid w:val="00233242"/>
    <w:rsid w:val="00233E0A"/>
    <w:rsid w:val="00235A31"/>
    <w:rsid w:val="00235F22"/>
    <w:rsid w:val="00240CEB"/>
    <w:rsid w:val="00250FBA"/>
    <w:rsid w:val="0025372B"/>
    <w:rsid w:val="0025638E"/>
    <w:rsid w:val="00261189"/>
    <w:rsid w:val="00271709"/>
    <w:rsid w:val="00277459"/>
    <w:rsid w:val="00277812"/>
    <w:rsid w:val="00285691"/>
    <w:rsid w:val="0029483C"/>
    <w:rsid w:val="00294AD1"/>
    <w:rsid w:val="002963A6"/>
    <w:rsid w:val="002A51CE"/>
    <w:rsid w:val="002A6230"/>
    <w:rsid w:val="002B2300"/>
    <w:rsid w:val="002B6801"/>
    <w:rsid w:val="002C4AE8"/>
    <w:rsid w:val="002D4ECB"/>
    <w:rsid w:val="002E2D4C"/>
    <w:rsid w:val="002E5DDC"/>
    <w:rsid w:val="002F421C"/>
    <w:rsid w:val="003119A2"/>
    <w:rsid w:val="0031544B"/>
    <w:rsid w:val="00317005"/>
    <w:rsid w:val="00336656"/>
    <w:rsid w:val="00336810"/>
    <w:rsid w:val="0036143C"/>
    <w:rsid w:val="00365089"/>
    <w:rsid w:val="00384C60"/>
    <w:rsid w:val="00387971"/>
    <w:rsid w:val="0039557B"/>
    <w:rsid w:val="003957DF"/>
    <w:rsid w:val="003970F8"/>
    <w:rsid w:val="003A0283"/>
    <w:rsid w:val="003A1155"/>
    <w:rsid w:val="003A14B6"/>
    <w:rsid w:val="003A2695"/>
    <w:rsid w:val="003A59C9"/>
    <w:rsid w:val="003A6DA5"/>
    <w:rsid w:val="003B2FAC"/>
    <w:rsid w:val="003B7039"/>
    <w:rsid w:val="003B778B"/>
    <w:rsid w:val="003C272A"/>
    <w:rsid w:val="003C4D08"/>
    <w:rsid w:val="003D31AF"/>
    <w:rsid w:val="003D75A7"/>
    <w:rsid w:val="003E5812"/>
    <w:rsid w:val="003F101D"/>
    <w:rsid w:val="003F1E55"/>
    <w:rsid w:val="003F370B"/>
    <w:rsid w:val="00403FCC"/>
    <w:rsid w:val="00414089"/>
    <w:rsid w:val="00415F89"/>
    <w:rsid w:val="00417309"/>
    <w:rsid w:val="004219EC"/>
    <w:rsid w:val="00422014"/>
    <w:rsid w:val="004243A9"/>
    <w:rsid w:val="0042682F"/>
    <w:rsid w:val="00430FC6"/>
    <w:rsid w:val="004501F0"/>
    <w:rsid w:val="0045711E"/>
    <w:rsid w:val="00463336"/>
    <w:rsid w:val="004724AA"/>
    <w:rsid w:val="00484446"/>
    <w:rsid w:val="00490487"/>
    <w:rsid w:val="00496C92"/>
    <w:rsid w:val="004A0D51"/>
    <w:rsid w:val="004B3B19"/>
    <w:rsid w:val="004C67B7"/>
    <w:rsid w:val="004D1FBD"/>
    <w:rsid w:val="004D52A4"/>
    <w:rsid w:val="004E12A1"/>
    <w:rsid w:val="004E3CE5"/>
    <w:rsid w:val="004F78EF"/>
    <w:rsid w:val="005025CB"/>
    <w:rsid w:val="00510A8C"/>
    <w:rsid w:val="0051251B"/>
    <w:rsid w:val="00515D29"/>
    <w:rsid w:val="00525F25"/>
    <w:rsid w:val="00530FD4"/>
    <w:rsid w:val="00534511"/>
    <w:rsid w:val="00542CC1"/>
    <w:rsid w:val="005448B5"/>
    <w:rsid w:val="0054765E"/>
    <w:rsid w:val="0055036A"/>
    <w:rsid w:val="005518CB"/>
    <w:rsid w:val="00556AEE"/>
    <w:rsid w:val="00560D53"/>
    <w:rsid w:val="00584044"/>
    <w:rsid w:val="00584AF1"/>
    <w:rsid w:val="005908AC"/>
    <w:rsid w:val="005950EE"/>
    <w:rsid w:val="00597B3C"/>
    <w:rsid w:val="00597CB3"/>
    <w:rsid w:val="005A57F3"/>
    <w:rsid w:val="005B3ED5"/>
    <w:rsid w:val="005B67EE"/>
    <w:rsid w:val="005B6D32"/>
    <w:rsid w:val="005C0D68"/>
    <w:rsid w:val="005C17EE"/>
    <w:rsid w:val="005C72C6"/>
    <w:rsid w:val="005D088C"/>
    <w:rsid w:val="005D0C6F"/>
    <w:rsid w:val="005D2381"/>
    <w:rsid w:val="005E25EF"/>
    <w:rsid w:val="005E6B7E"/>
    <w:rsid w:val="0061459F"/>
    <w:rsid w:val="00616627"/>
    <w:rsid w:val="00616D5F"/>
    <w:rsid w:val="006206A1"/>
    <w:rsid w:val="00623F2F"/>
    <w:rsid w:val="00625F8A"/>
    <w:rsid w:val="00635DE1"/>
    <w:rsid w:val="00636D12"/>
    <w:rsid w:val="00637E01"/>
    <w:rsid w:val="00647B82"/>
    <w:rsid w:val="00654199"/>
    <w:rsid w:val="0065558F"/>
    <w:rsid w:val="00672842"/>
    <w:rsid w:val="00676407"/>
    <w:rsid w:val="0068460A"/>
    <w:rsid w:val="0068514F"/>
    <w:rsid w:val="006B2892"/>
    <w:rsid w:val="006C2003"/>
    <w:rsid w:val="006C782B"/>
    <w:rsid w:val="006D13D8"/>
    <w:rsid w:val="006D56EC"/>
    <w:rsid w:val="006E1908"/>
    <w:rsid w:val="006E3ECF"/>
    <w:rsid w:val="006E3F89"/>
    <w:rsid w:val="006E65F2"/>
    <w:rsid w:val="006F7861"/>
    <w:rsid w:val="007010FE"/>
    <w:rsid w:val="007059D9"/>
    <w:rsid w:val="00713BFE"/>
    <w:rsid w:val="007203C1"/>
    <w:rsid w:val="00722205"/>
    <w:rsid w:val="00727649"/>
    <w:rsid w:val="00730A2F"/>
    <w:rsid w:val="007359ED"/>
    <w:rsid w:val="00747CF2"/>
    <w:rsid w:val="00755970"/>
    <w:rsid w:val="00760930"/>
    <w:rsid w:val="00766CDC"/>
    <w:rsid w:val="00771C4E"/>
    <w:rsid w:val="00786411"/>
    <w:rsid w:val="0078661B"/>
    <w:rsid w:val="00791786"/>
    <w:rsid w:val="00794C3E"/>
    <w:rsid w:val="007953CB"/>
    <w:rsid w:val="007A62D6"/>
    <w:rsid w:val="007C03C2"/>
    <w:rsid w:val="007C275C"/>
    <w:rsid w:val="007C6817"/>
    <w:rsid w:val="007D2675"/>
    <w:rsid w:val="007D5FD6"/>
    <w:rsid w:val="007D7054"/>
    <w:rsid w:val="007D77E2"/>
    <w:rsid w:val="007E0069"/>
    <w:rsid w:val="007E02D7"/>
    <w:rsid w:val="007E0BF2"/>
    <w:rsid w:val="007E172C"/>
    <w:rsid w:val="007E706B"/>
    <w:rsid w:val="007F0729"/>
    <w:rsid w:val="007F37F9"/>
    <w:rsid w:val="007F3BAA"/>
    <w:rsid w:val="007F3CA3"/>
    <w:rsid w:val="007F5772"/>
    <w:rsid w:val="007F65F3"/>
    <w:rsid w:val="00800549"/>
    <w:rsid w:val="0080343A"/>
    <w:rsid w:val="00806BD9"/>
    <w:rsid w:val="008146A0"/>
    <w:rsid w:val="00815D47"/>
    <w:rsid w:val="00816DC1"/>
    <w:rsid w:val="00817402"/>
    <w:rsid w:val="00822D47"/>
    <w:rsid w:val="00827094"/>
    <w:rsid w:val="00832064"/>
    <w:rsid w:val="008337DF"/>
    <w:rsid w:val="008402F9"/>
    <w:rsid w:val="0084140F"/>
    <w:rsid w:val="008562F4"/>
    <w:rsid w:val="0086681D"/>
    <w:rsid w:val="0087504F"/>
    <w:rsid w:val="00875D5E"/>
    <w:rsid w:val="00876A35"/>
    <w:rsid w:val="00880F2A"/>
    <w:rsid w:val="0088255A"/>
    <w:rsid w:val="00894B94"/>
    <w:rsid w:val="0089574C"/>
    <w:rsid w:val="008969FC"/>
    <w:rsid w:val="008A2B1B"/>
    <w:rsid w:val="008A5B75"/>
    <w:rsid w:val="008A7A54"/>
    <w:rsid w:val="008B0AD1"/>
    <w:rsid w:val="008B3657"/>
    <w:rsid w:val="008B3867"/>
    <w:rsid w:val="008C3FC9"/>
    <w:rsid w:val="008C4B82"/>
    <w:rsid w:val="008D5CE0"/>
    <w:rsid w:val="008D7979"/>
    <w:rsid w:val="008D7C66"/>
    <w:rsid w:val="008E722B"/>
    <w:rsid w:val="008F1B77"/>
    <w:rsid w:val="008F46E6"/>
    <w:rsid w:val="00904FFB"/>
    <w:rsid w:val="009124E9"/>
    <w:rsid w:val="00920C10"/>
    <w:rsid w:val="00921C7D"/>
    <w:rsid w:val="00922B41"/>
    <w:rsid w:val="00931097"/>
    <w:rsid w:val="009342B9"/>
    <w:rsid w:val="00934FC5"/>
    <w:rsid w:val="00940C67"/>
    <w:rsid w:val="00941EA5"/>
    <w:rsid w:val="00951FBB"/>
    <w:rsid w:val="00960065"/>
    <w:rsid w:val="00961822"/>
    <w:rsid w:val="0096715C"/>
    <w:rsid w:val="009717B0"/>
    <w:rsid w:val="0099363E"/>
    <w:rsid w:val="00995732"/>
    <w:rsid w:val="009A13E7"/>
    <w:rsid w:val="009B3D4F"/>
    <w:rsid w:val="009B4CF3"/>
    <w:rsid w:val="009B6E7D"/>
    <w:rsid w:val="009B74DD"/>
    <w:rsid w:val="009C106F"/>
    <w:rsid w:val="009C6B8D"/>
    <w:rsid w:val="009C7D98"/>
    <w:rsid w:val="009D04EC"/>
    <w:rsid w:val="009D287B"/>
    <w:rsid w:val="009E015E"/>
    <w:rsid w:val="009E7677"/>
    <w:rsid w:val="009F79E9"/>
    <w:rsid w:val="00A026DD"/>
    <w:rsid w:val="00A0798B"/>
    <w:rsid w:val="00A15847"/>
    <w:rsid w:val="00A23F87"/>
    <w:rsid w:val="00A27CEF"/>
    <w:rsid w:val="00A27EDB"/>
    <w:rsid w:val="00A33906"/>
    <w:rsid w:val="00A362D2"/>
    <w:rsid w:val="00A45E39"/>
    <w:rsid w:val="00A6106D"/>
    <w:rsid w:val="00A643F5"/>
    <w:rsid w:val="00A67007"/>
    <w:rsid w:val="00A671B4"/>
    <w:rsid w:val="00A73046"/>
    <w:rsid w:val="00A869F5"/>
    <w:rsid w:val="00A9242F"/>
    <w:rsid w:val="00A9282D"/>
    <w:rsid w:val="00A94140"/>
    <w:rsid w:val="00A94A82"/>
    <w:rsid w:val="00AA1F03"/>
    <w:rsid w:val="00AA7FA2"/>
    <w:rsid w:val="00AB09A0"/>
    <w:rsid w:val="00AB38FD"/>
    <w:rsid w:val="00AC0950"/>
    <w:rsid w:val="00AC1821"/>
    <w:rsid w:val="00AD1A10"/>
    <w:rsid w:val="00AD469B"/>
    <w:rsid w:val="00AE0761"/>
    <w:rsid w:val="00AE2C28"/>
    <w:rsid w:val="00AE5DD2"/>
    <w:rsid w:val="00AF0A55"/>
    <w:rsid w:val="00AF1992"/>
    <w:rsid w:val="00AF22CD"/>
    <w:rsid w:val="00AF5356"/>
    <w:rsid w:val="00B0700B"/>
    <w:rsid w:val="00B14B3E"/>
    <w:rsid w:val="00B24B86"/>
    <w:rsid w:val="00B25772"/>
    <w:rsid w:val="00B50B84"/>
    <w:rsid w:val="00B554DF"/>
    <w:rsid w:val="00B56D85"/>
    <w:rsid w:val="00B67095"/>
    <w:rsid w:val="00BA4CD9"/>
    <w:rsid w:val="00BA7D9A"/>
    <w:rsid w:val="00BB0053"/>
    <w:rsid w:val="00BC7145"/>
    <w:rsid w:val="00BD20D6"/>
    <w:rsid w:val="00BD609F"/>
    <w:rsid w:val="00BE71C6"/>
    <w:rsid w:val="00BF2087"/>
    <w:rsid w:val="00BF2290"/>
    <w:rsid w:val="00C024CF"/>
    <w:rsid w:val="00C04850"/>
    <w:rsid w:val="00C04C01"/>
    <w:rsid w:val="00C0796F"/>
    <w:rsid w:val="00C11718"/>
    <w:rsid w:val="00C11860"/>
    <w:rsid w:val="00C1337B"/>
    <w:rsid w:val="00C13B18"/>
    <w:rsid w:val="00C14946"/>
    <w:rsid w:val="00C163A1"/>
    <w:rsid w:val="00C16C4D"/>
    <w:rsid w:val="00C20DE6"/>
    <w:rsid w:val="00C211D1"/>
    <w:rsid w:val="00C34064"/>
    <w:rsid w:val="00C37D0C"/>
    <w:rsid w:val="00C50993"/>
    <w:rsid w:val="00C53EA4"/>
    <w:rsid w:val="00C556A5"/>
    <w:rsid w:val="00C64BCD"/>
    <w:rsid w:val="00C71F0A"/>
    <w:rsid w:val="00C73845"/>
    <w:rsid w:val="00C91DD6"/>
    <w:rsid w:val="00C94F40"/>
    <w:rsid w:val="00C953D3"/>
    <w:rsid w:val="00C97A27"/>
    <w:rsid w:val="00CA5E2D"/>
    <w:rsid w:val="00CB2F5D"/>
    <w:rsid w:val="00CB670B"/>
    <w:rsid w:val="00CB7E03"/>
    <w:rsid w:val="00CC7EFA"/>
    <w:rsid w:val="00CD1BF2"/>
    <w:rsid w:val="00CE0BFD"/>
    <w:rsid w:val="00CE1BCB"/>
    <w:rsid w:val="00CF257A"/>
    <w:rsid w:val="00CF511D"/>
    <w:rsid w:val="00CF52E0"/>
    <w:rsid w:val="00D059E7"/>
    <w:rsid w:val="00D26D46"/>
    <w:rsid w:val="00D31076"/>
    <w:rsid w:val="00D31DD2"/>
    <w:rsid w:val="00D33A01"/>
    <w:rsid w:val="00D53F75"/>
    <w:rsid w:val="00D541CC"/>
    <w:rsid w:val="00D668BD"/>
    <w:rsid w:val="00D73A07"/>
    <w:rsid w:val="00D75DF8"/>
    <w:rsid w:val="00DB0F93"/>
    <w:rsid w:val="00DB2175"/>
    <w:rsid w:val="00DB6E39"/>
    <w:rsid w:val="00DF04D1"/>
    <w:rsid w:val="00DF0CC0"/>
    <w:rsid w:val="00E272CA"/>
    <w:rsid w:val="00E3425A"/>
    <w:rsid w:val="00E37299"/>
    <w:rsid w:val="00E376BA"/>
    <w:rsid w:val="00E4543A"/>
    <w:rsid w:val="00E45A5C"/>
    <w:rsid w:val="00E512D7"/>
    <w:rsid w:val="00E55F81"/>
    <w:rsid w:val="00E61872"/>
    <w:rsid w:val="00E641CB"/>
    <w:rsid w:val="00E66EAD"/>
    <w:rsid w:val="00E67E18"/>
    <w:rsid w:val="00E70873"/>
    <w:rsid w:val="00E710C9"/>
    <w:rsid w:val="00E73942"/>
    <w:rsid w:val="00E739F4"/>
    <w:rsid w:val="00E827F4"/>
    <w:rsid w:val="00E82936"/>
    <w:rsid w:val="00E83AA3"/>
    <w:rsid w:val="00E8745C"/>
    <w:rsid w:val="00E9443A"/>
    <w:rsid w:val="00E97A7B"/>
    <w:rsid w:val="00EA0F45"/>
    <w:rsid w:val="00EA192D"/>
    <w:rsid w:val="00EA33C4"/>
    <w:rsid w:val="00EA3769"/>
    <w:rsid w:val="00EC46AA"/>
    <w:rsid w:val="00ED175C"/>
    <w:rsid w:val="00EE2ECE"/>
    <w:rsid w:val="00EE437B"/>
    <w:rsid w:val="00EF0A8D"/>
    <w:rsid w:val="00EF34E2"/>
    <w:rsid w:val="00F07B0D"/>
    <w:rsid w:val="00F110C5"/>
    <w:rsid w:val="00F15103"/>
    <w:rsid w:val="00F549C5"/>
    <w:rsid w:val="00F617DF"/>
    <w:rsid w:val="00F7796B"/>
    <w:rsid w:val="00F839DF"/>
    <w:rsid w:val="00F876AA"/>
    <w:rsid w:val="00F95778"/>
    <w:rsid w:val="00F96135"/>
    <w:rsid w:val="00FA12B6"/>
    <w:rsid w:val="00FB2007"/>
    <w:rsid w:val="00FB656B"/>
    <w:rsid w:val="00FC4839"/>
    <w:rsid w:val="00FC7DC8"/>
    <w:rsid w:val="00FD0508"/>
    <w:rsid w:val="00FD3233"/>
    <w:rsid w:val="00FD473F"/>
    <w:rsid w:val="00FD6550"/>
    <w:rsid w:val="00FF199D"/>
    <w:rsid w:val="00FF6F77"/>
    <w:rsid w:val="0AFAF661"/>
    <w:rsid w:val="0BD5AEC9"/>
    <w:rsid w:val="0C648872"/>
    <w:rsid w:val="0D5EACEF"/>
    <w:rsid w:val="198614C3"/>
    <w:rsid w:val="26984EE4"/>
    <w:rsid w:val="270E31F9"/>
    <w:rsid w:val="2DCC1DB4"/>
    <w:rsid w:val="464EF62D"/>
    <w:rsid w:val="46ED0E68"/>
    <w:rsid w:val="47397251"/>
    <w:rsid w:val="4ACD1644"/>
    <w:rsid w:val="55092162"/>
    <w:rsid w:val="5BDE9B10"/>
    <w:rsid w:val="6200E038"/>
    <w:rsid w:val="688BE251"/>
    <w:rsid w:val="6D4C5FDE"/>
    <w:rsid w:val="72C098B0"/>
    <w:rsid w:val="7B9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1F0"/>
  <w15:chartTrackingRefBased/>
  <w15:docId w15:val="{2F3CEA76-079A-4409-866B-4069731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69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69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896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969F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3A1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4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4B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77"/>
  </w:style>
  <w:style w:type="paragraph" w:styleId="Footer">
    <w:name w:val="footer"/>
    <w:basedOn w:val="Normal"/>
    <w:link w:val="FooterChar"/>
    <w:uiPriority w:val="99"/>
    <w:unhideWhenUsed/>
    <w:rsid w:val="00FF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ronavirus-covid-19-implementing-social-distancing-in-education-and-childcare-settings/coronavirus-covid-19-implementing-social-distancing-in-education-and-childcare-settings" TargetMode="External"/><Relationship Id="rId17" Type="http://schemas.openxmlformats.org/officeDocument/2006/relationships/hyperlink" Target="https://www.gov.uk/government/publications/coronavirus-covid-19-maintaining-educational-provi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-admin@vennacadem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live-well/healthy-body/best-way-to-wash-your-han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coronavirus-covid-19-getting-tested" TargetMode="External"/><Relationship Id="rId10" Type="http://schemas.openxmlformats.org/officeDocument/2006/relationships/hyperlink" Target="https://www.youtube.com/watch?v=BEJHHuT9_ig&amp;feature=youtu.b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guidance-to-educational-settings-about-covid-19/guidance-to-educational-settings-about-covid-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D20BCAD3B94B83DD90BC69BB03FD" ma:contentTypeVersion="13" ma:contentTypeDescription="Create a new document." ma:contentTypeScope="" ma:versionID="1e11ab9ccf138e9504cbffb5d58199db">
  <xsd:schema xmlns:xsd="http://www.w3.org/2001/XMLSchema" xmlns:xs="http://www.w3.org/2001/XMLSchema" xmlns:p="http://schemas.microsoft.com/office/2006/metadata/properties" xmlns:ns3="32493684-f67f-4068-9e8c-832ece79c1a1" xmlns:ns4="4c42ef82-f35e-4a5e-80b8-7b614a2c2e82" targetNamespace="http://schemas.microsoft.com/office/2006/metadata/properties" ma:root="true" ma:fieldsID="9ed8655f5726d514c59cc2bcd380709d" ns3:_="" ns4:_="">
    <xsd:import namespace="32493684-f67f-4068-9e8c-832ece79c1a1"/>
    <xsd:import namespace="4c42ef82-f35e-4a5e-80b8-7b614a2c2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3684-f67f-4068-9e8c-832ece79c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ef82-f35e-4a5e-80b8-7b614a2c2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0D2D3-9827-4F6E-85E4-6797AF32E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3354D-AC0E-4685-9851-75265C615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BC59F-6514-4B6D-874D-5B9ABEDC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3684-f67f-4068-9e8c-832ece79c1a1"/>
    <ds:schemaRef ds:uri="4c42ef82-f35e-4a5e-80b8-7b614a2c2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Levers</dc:creator>
  <cp:keywords/>
  <dc:description/>
  <cp:lastModifiedBy>Emma</cp:lastModifiedBy>
  <cp:revision>2</cp:revision>
  <dcterms:created xsi:type="dcterms:W3CDTF">2020-05-14T18:32:00Z</dcterms:created>
  <dcterms:modified xsi:type="dcterms:W3CDTF">2020-05-14T18:32:00Z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0x0101000F00D20BCAD3B94B83DD90BC69BB03FD</vt:lpwstr>
  </property>
</Properties>
</file>